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F2" w:rsidRDefault="00F96103" w:rsidP="00F96103">
      <w:pPr>
        <w:jc w:val="right"/>
      </w:pPr>
      <w:r>
        <w:t xml:space="preserve">  </w:t>
      </w:r>
    </w:p>
    <w:p w:rsidR="00F96103" w:rsidRDefault="00F96103" w:rsidP="008F3BBC">
      <w:pPr>
        <w:jc w:val="center"/>
        <w:rPr>
          <w:rFonts w:ascii="Times New Roman" w:hAnsi="Times New Roman" w:cs="Times New Roman"/>
          <w:b/>
          <w:sz w:val="24"/>
          <w:szCs w:val="24"/>
        </w:rPr>
      </w:pPr>
    </w:p>
    <w:p w:rsidR="008F3BBC" w:rsidRPr="006B09AE" w:rsidRDefault="003F2DC2" w:rsidP="008F3BBC">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8F3BBC" w:rsidRPr="006B09AE">
        <w:rPr>
          <w:rFonts w:ascii="Times New Roman" w:hAnsi="Times New Roman" w:cs="Times New Roman"/>
          <w:b/>
          <w:sz w:val="24"/>
          <w:szCs w:val="24"/>
        </w:rPr>
        <w:t>PROGRAMA ŞCOLARĂ PENTRU DISCIPLINA: COPIII PE SCENĂ</w:t>
      </w:r>
    </w:p>
    <w:p w:rsidR="008F3BBC" w:rsidRDefault="008F3BBC" w:rsidP="008F3BBC">
      <w:pPr>
        <w:jc w:val="center"/>
        <w:rPr>
          <w:rFonts w:ascii="Times New Roman" w:hAnsi="Times New Roman" w:cs="Times New Roman"/>
          <w:b/>
          <w:sz w:val="24"/>
          <w:szCs w:val="24"/>
        </w:rPr>
      </w:pPr>
      <w:r w:rsidRPr="006B09AE">
        <w:rPr>
          <w:rFonts w:ascii="Times New Roman" w:hAnsi="Times New Roman" w:cs="Times New Roman"/>
          <w:b/>
          <w:sz w:val="24"/>
          <w:szCs w:val="24"/>
        </w:rPr>
        <w:t xml:space="preserve">         CURRICULUM L</w:t>
      </w:r>
      <w:r w:rsidR="00F96103">
        <w:rPr>
          <w:rFonts w:ascii="Times New Roman" w:hAnsi="Times New Roman" w:cs="Times New Roman"/>
          <w:b/>
          <w:sz w:val="24"/>
          <w:szCs w:val="24"/>
        </w:rPr>
        <w:t xml:space="preserve">A </w:t>
      </w:r>
      <w:r w:rsidR="003F2DC2">
        <w:rPr>
          <w:rFonts w:ascii="Times New Roman" w:hAnsi="Times New Roman" w:cs="Times New Roman"/>
          <w:b/>
          <w:sz w:val="24"/>
          <w:szCs w:val="24"/>
        </w:rPr>
        <w:t>DECIZIA ŞCOLII PENTRU CICLUL PRIMAR</w:t>
      </w:r>
    </w:p>
    <w:p w:rsidR="00F96103" w:rsidRDefault="00F96103" w:rsidP="008F3BBC">
      <w:pPr>
        <w:jc w:val="center"/>
        <w:rPr>
          <w:rFonts w:ascii="Times New Roman" w:hAnsi="Times New Roman" w:cs="Times New Roman"/>
          <w:b/>
          <w:sz w:val="24"/>
          <w:szCs w:val="24"/>
        </w:rPr>
      </w:pPr>
      <w:r>
        <w:rPr>
          <w:rFonts w:ascii="Times New Roman" w:hAnsi="Times New Roman" w:cs="Times New Roman"/>
          <w:b/>
          <w:sz w:val="24"/>
          <w:szCs w:val="24"/>
        </w:rPr>
        <w:t>ȘCOALA GIMNAZIALĂ NR. 12, TIMIȘOARA</w:t>
      </w:r>
    </w:p>
    <w:p w:rsidR="00F96103" w:rsidRDefault="00F96103" w:rsidP="008F3BBC">
      <w:pPr>
        <w:jc w:val="center"/>
        <w:rPr>
          <w:rFonts w:ascii="Times New Roman" w:hAnsi="Times New Roman" w:cs="Times New Roman"/>
          <w:b/>
          <w:sz w:val="24"/>
          <w:szCs w:val="24"/>
        </w:rPr>
      </w:pPr>
    </w:p>
    <w:p w:rsidR="00F96103" w:rsidRPr="006B09AE" w:rsidRDefault="00F96103" w:rsidP="00F96103">
      <w:pPr>
        <w:rPr>
          <w:rFonts w:ascii="Times New Roman" w:hAnsi="Times New Roman" w:cs="Times New Roman"/>
          <w:b/>
          <w:sz w:val="24"/>
          <w:szCs w:val="24"/>
        </w:rPr>
      </w:pPr>
      <w:r>
        <w:rPr>
          <w:rFonts w:ascii="Times New Roman" w:hAnsi="Times New Roman" w:cs="Times New Roman"/>
          <w:b/>
          <w:sz w:val="24"/>
          <w:szCs w:val="24"/>
        </w:rPr>
        <w:t>Propunător: Prof. BAN MONICA</w:t>
      </w:r>
    </w:p>
    <w:p w:rsidR="008F3BBC" w:rsidRDefault="008F3BBC" w:rsidP="008F3BBC">
      <w:pPr>
        <w:rPr>
          <w:rFonts w:ascii="Times New Roman" w:hAnsi="Times New Roman" w:cs="Times New Roman"/>
          <w:b/>
          <w:sz w:val="24"/>
          <w:szCs w:val="24"/>
        </w:rPr>
      </w:pPr>
    </w:p>
    <w:p w:rsidR="000A7F20" w:rsidRPr="000A7F20" w:rsidRDefault="00F96103" w:rsidP="000A7F20">
      <w:pPr>
        <w:spacing w:after="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3238500</wp:posOffset>
            </wp:positionH>
            <wp:positionV relativeFrom="paragraph">
              <wp:posOffset>211455</wp:posOffset>
            </wp:positionV>
            <wp:extent cx="2562225" cy="17049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1704975"/>
                    </a:xfrm>
                    <a:prstGeom prst="rect">
                      <a:avLst/>
                    </a:prstGeom>
                    <a:noFill/>
                    <a:ln>
                      <a:noFill/>
                    </a:ln>
                  </pic:spPr>
                </pic:pic>
              </a:graphicData>
            </a:graphic>
          </wp:anchor>
        </w:drawing>
      </w:r>
      <w:r w:rsidR="000A7F20" w:rsidRPr="000A7F20">
        <w:rPr>
          <w:rFonts w:ascii="Times New Roman" w:hAnsi="Times New Roman" w:cs="Times New Roman"/>
          <w:b/>
          <w:sz w:val="24"/>
          <w:szCs w:val="24"/>
        </w:rPr>
        <w:t>Structura programei şcolare include următoarele elemente:</w:t>
      </w:r>
    </w:p>
    <w:p w:rsidR="000A7F20" w:rsidRPr="000A7F20" w:rsidRDefault="000A7F20" w:rsidP="000A7F20">
      <w:pPr>
        <w:spacing w:after="0"/>
        <w:rPr>
          <w:rFonts w:ascii="Times New Roman" w:hAnsi="Times New Roman" w:cs="Times New Roman"/>
          <w:b/>
          <w:sz w:val="24"/>
          <w:szCs w:val="24"/>
        </w:rPr>
      </w:pPr>
      <w:r w:rsidRPr="000A7F20">
        <w:rPr>
          <w:rFonts w:ascii="Times New Roman" w:eastAsia="MS Gothic" w:hAnsi="Times New Roman" w:cs="Times New Roman" w:hint="eastAsia"/>
          <w:b/>
          <w:sz w:val="24"/>
          <w:szCs w:val="24"/>
        </w:rPr>
        <w:t>✓</w:t>
      </w:r>
      <w:r w:rsidRPr="000A7F20">
        <w:rPr>
          <w:rFonts w:ascii="Times New Roman" w:hAnsi="Times New Roman" w:cs="Times New Roman"/>
          <w:b/>
          <w:sz w:val="24"/>
          <w:szCs w:val="24"/>
        </w:rPr>
        <w:t xml:space="preserve"> Notă de prezentare</w:t>
      </w:r>
      <w:r w:rsidR="00F96103">
        <w:rPr>
          <w:rFonts w:ascii="Times New Roman" w:hAnsi="Times New Roman" w:cs="Times New Roman"/>
          <w:b/>
          <w:sz w:val="24"/>
          <w:szCs w:val="24"/>
        </w:rPr>
        <w:t>/Argument</w:t>
      </w:r>
    </w:p>
    <w:p w:rsidR="000A7F20" w:rsidRPr="000A7F20" w:rsidRDefault="000A7F20" w:rsidP="000A7F20">
      <w:pPr>
        <w:spacing w:after="0"/>
        <w:rPr>
          <w:rFonts w:ascii="Times New Roman" w:hAnsi="Times New Roman" w:cs="Times New Roman"/>
          <w:b/>
          <w:sz w:val="24"/>
          <w:szCs w:val="24"/>
        </w:rPr>
      </w:pPr>
      <w:r w:rsidRPr="000A7F20">
        <w:rPr>
          <w:rFonts w:ascii="Times New Roman" w:eastAsia="MS Gothic" w:hAnsi="Times New Roman" w:cs="Times New Roman" w:hint="eastAsia"/>
          <w:b/>
          <w:sz w:val="24"/>
          <w:szCs w:val="24"/>
        </w:rPr>
        <w:t>✓</w:t>
      </w:r>
      <w:r w:rsidRPr="000A7F20">
        <w:rPr>
          <w:rFonts w:ascii="Times New Roman" w:hAnsi="Times New Roman" w:cs="Times New Roman"/>
          <w:b/>
          <w:sz w:val="24"/>
          <w:szCs w:val="24"/>
        </w:rPr>
        <w:t xml:space="preserve"> Competenţe generale</w:t>
      </w:r>
    </w:p>
    <w:p w:rsidR="000A7F20" w:rsidRPr="000A7F20" w:rsidRDefault="000A7F20" w:rsidP="000A7F20">
      <w:pPr>
        <w:spacing w:after="0"/>
        <w:rPr>
          <w:rFonts w:ascii="Times New Roman" w:hAnsi="Times New Roman" w:cs="Times New Roman"/>
          <w:b/>
          <w:sz w:val="24"/>
          <w:szCs w:val="24"/>
        </w:rPr>
      </w:pPr>
      <w:r w:rsidRPr="000A7F20">
        <w:rPr>
          <w:rFonts w:ascii="Times New Roman" w:eastAsia="MS Gothic" w:hAnsi="Times New Roman" w:cs="Times New Roman" w:hint="eastAsia"/>
          <w:b/>
          <w:sz w:val="24"/>
          <w:szCs w:val="24"/>
        </w:rPr>
        <w:t>✓</w:t>
      </w:r>
      <w:r w:rsidRPr="000A7F20">
        <w:rPr>
          <w:rFonts w:ascii="Times New Roman" w:hAnsi="Times New Roman" w:cs="Times New Roman"/>
          <w:b/>
          <w:sz w:val="24"/>
          <w:szCs w:val="24"/>
        </w:rPr>
        <w:t xml:space="preserve"> Competenţe specifice şi exemple de activităţi de învăţare</w:t>
      </w:r>
    </w:p>
    <w:p w:rsidR="000A7F20" w:rsidRPr="000A7F20" w:rsidRDefault="000A7F20" w:rsidP="000A7F20">
      <w:pPr>
        <w:spacing w:after="0"/>
        <w:rPr>
          <w:rFonts w:ascii="Times New Roman" w:hAnsi="Times New Roman" w:cs="Times New Roman"/>
          <w:b/>
          <w:sz w:val="24"/>
          <w:szCs w:val="24"/>
        </w:rPr>
      </w:pPr>
      <w:r w:rsidRPr="000A7F20">
        <w:rPr>
          <w:rFonts w:ascii="Times New Roman" w:eastAsia="MS Gothic" w:hAnsi="Times New Roman" w:cs="Times New Roman" w:hint="eastAsia"/>
          <w:b/>
          <w:sz w:val="24"/>
          <w:szCs w:val="24"/>
        </w:rPr>
        <w:t>✓</w:t>
      </w:r>
      <w:r w:rsidRPr="000A7F20">
        <w:rPr>
          <w:rFonts w:ascii="Times New Roman" w:hAnsi="Times New Roman" w:cs="Times New Roman"/>
          <w:b/>
          <w:sz w:val="24"/>
          <w:szCs w:val="24"/>
        </w:rPr>
        <w:t xml:space="preserve"> Conţinuturi</w:t>
      </w:r>
    </w:p>
    <w:p w:rsidR="000A7F20" w:rsidRPr="000A7F20" w:rsidRDefault="000A7F20" w:rsidP="000A7F20">
      <w:pPr>
        <w:spacing w:after="0"/>
        <w:rPr>
          <w:rFonts w:ascii="Times New Roman" w:hAnsi="Times New Roman" w:cs="Times New Roman"/>
          <w:b/>
          <w:sz w:val="24"/>
          <w:szCs w:val="24"/>
        </w:rPr>
      </w:pPr>
      <w:r w:rsidRPr="000A7F20">
        <w:rPr>
          <w:rFonts w:ascii="Times New Roman" w:eastAsia="MS Gothic" w:hAnsi="Times New Roman" w:cs="Times New Roman" w:hint="eastAsia"/>
          <w:b/>
          <w:sz w:val="24"/>
          <w:szCs w:val="24"/>
        </w:rPr>
        <w:t>✓</w:t>
      </w:r>
      <w:r w:rsidRPr="000A7F20">
        <w:rPr>
          <w:rFonts w:ascii="Times New Roman" w:hAnsi="Times New Roman" w:cs="Times New Roman"/>
          <w:b/>
          <w:sz w:val="24"/>
          <w:szCs w:val="24"/>
        </w:rPr>
        <w:t xml:space="preserve"> Sugestii metodologice</w:t>
      </w:r>
    </w:p>
    <w:p w:rsidR="000A7F20" w:rsidRDefault="000A7F20" w:rsidP="000A7F20">
      <w:pPr>
        <w:spacing w:after="0"/>
        <w:rPr>
          <w:rFonts w:ascii="Times New Roman" w:hAnsi="Times New Roman" w:cs="Times New Roman"/>
          <w:b/>
          <w:sz w:val="24"/>
          <w:szCs w:val="24"/>
        </w:rPr>
      </w:pPr>
      <w:r w:rsidRPr="000A7F20">
        <w:rPr>
          <w:rFonts w:ascii="Times New Roman" w:eastAsia="MS Gothic" w:hAnsi="Times New Roman" w:cs="Times New Roman" w:hint="eastAsia"/>
          <w:b/>
          <w:sz w:val="24"/>
          <w:szCs w:val="24"/>
        </w:rPr>
        <w:t>✓</w:t>
      </w:r>
      <w:r w:rsidRPr="000A7F20">
        <w:rPr>
          <w:rFonts w:ascii="Times New Roman" w:hAnsi="Times New Roman" w:cs="Times New Roman"/>
          <w:b/>
          <w:sz w:val="24"/>
          <w:szCs w:val="24"/>
        </w:rPr>
        <w:t xml:space="preserve"> Recomandări bibliografice</w:t>
      </w:r>
    </w:p>
    <w:p w:rsidR="000A7F20" w:rsidRPr="006B09AE" w:rsidRDefault="000A7F20" w:rsidP="008F3BBC">
      <w:pPr>
        <w:rPr>
          <w:rFonts w:ascii="Times New Roman" w:hAnsi="Times New Roman" w:cs="Times New Roman"/>
          <w:b/>
          <w:sz w:val="24"/>
          <w:szCs w:val="24"/>
        </w:rPr>
      </w:pPr>
    </w:p>
    <w:p w:rsidR="008F3BBC" w:rsidRDefault="008F3BBC" w:rsidP="008F3BBC">
      <w:pPr>
        <w:rPr>
          <w:rFonts w:ascii="Times New Roman" w:hAnsi="Times New Roman" w:cs="Times New Roman"/>
          <w:b/>
          <w:sz w:val="24"/>
          <w:szCs w:val="24"/>
        </w:rPr>
      </w:pPr>
      <w:r w:rsidRPr="006B09AE">
        <w:rPr>
          <w:rFonts w:ascii="Times New Roman" w:hAnsi="Times New Roman" w:cs="Times New Roman"/>
          <w:b/>
          <w:sz w:val="24"/>
          <w:szCs w:val="24"/>
        </w:rPr>
        <w:t>TIPUL OPȚIONALULUI : INTEGRAT</w:t>
      </w:r>
    </w:p>
    <w:p w:rsidR="000A7F20" w:rsidRPr="000A7F20" w:rsidRDefault="00F96103" w:rsidP="000A7F20">
      <w:pPr>
        <w:jc w:val="both"/>
        <w:rPr>
          <w:rFonts w:ascii="Times New Roman" w:hAnsi="Times New Roman" w:cs="Times New Roman"/>
          <w:b/>
          <w:sz w:val="24"/>
          <w:szCs w:val="24"/>
        </w:rPr>
      </w:pPr>
      <w:r>
        <w:rPr>
          <w:rFonts w:ascii="Times New Roman" w:hAnsi="Times New Roman" w:cs="Times New Roman"/>
          <w:b/>
          <w:sz w:val="24"/>
          <w:szCs w:val="24"/>
        </w:rPr>
        <w:t>NOTĂ DE PREZENTARE/</w:t>
      </w:r>
      <w:r w:rsidR="000A7F20" w:rsidRPr="000A7F20">
        <w:rPr>
          <w:rFonts w:ascii="Times New Roman" w:hAnsi="Times New Roman" w:cs="Times New Roman"/>
          <w:b/>
          <w:sz w:val="24"/>
          <w:szCs w:val="24"/>
        </w:rPr>
        <w:t>ARGUMENT</w:t>
      </w:r>
    </w:p>
    <w:p w:rsidR="00C87E35" w:rsidRPr="0073509B" w:rsidRDefault="000A7F20" w:rsidP="00C87E35">
      <w:pPr>
        <w:spacing w:after="0"/>
        <w:jc w:val="both"/>
        <w:rPr>
          <w:rFonts w:ascii="Times New Roman" w:hAnsi="Times New Roman" w:cs="Times New Roman"/>
          <w:sz w:val="24"/>
          <w:szCs w:val="24"/>
        </w:rPr>
      </w:pPr>
      <w:r w:rsidRPr="000A7F20">
        <w:rPr>
          <w:rFonts w:ascii="Times New Roman" w:hAnsi="Times New Roman" w:cs="Times New Roman"/>
          <w:sz w:val="24"/>
          <w:szCs w:val="24"/>
        </w:rPr>
        <w:tab/>
      </w:r>
      <w:r w:rsidR="00C87E35" w:rsidRPr="0073509B">
        <w:rPr>
          <w:rFonts w:ascii="Times New Roman" w:hAnsi="Times New Roman" w:cs="Times New Roman"/>
          <w:sz w:val="24"/>
          <w:szCs w:val="24"/>
        </w:rPr>
        <w:t>Programa şcolară pentru disciplina opţională COPIII PE SCENĂ reprezintă o ofertă pentru curriculum la deciz</w:t>
      </w:r>
      <w:r w:rsidR="003F2DC2">
        <w:rPr>
          <w:rFonts w:ascii="Times New Roman" w:hAnsi="Times New Roman" w:cs="Times New Roman"/>
          <w:sz w:val="24"/>
          <w:szCs w:val="24"/>
        </w:rPr>
        <w:t>ia şcolii, pentru clasele ciclului primar</w:t>
      </w:r>
      <w:r w:rsidR="00C87E35" w:rsidRPr="0073509B">
        <w:rPr>
          <w:rFonts w:ascii="Times New Roman" w:hAnsi="Times New Roman" w:cs="Times New Roman"/>
          <w:sz w:val="24"/>
          <w:szCs w:val="24"/>
        </w:rPr>
        <w:t>. Disciplina are un buget de timp de o oră pe săptămâ</w:t>
      </w:r>
      <w:r w:rsidR="00C87E35">
        <w:rPr>
          <w:rFonts w:ascii="Times New Roman" w:hAnsi="Times New Roman" w:cs="Times New Roman"/>
          <w:sz w:val="24"/>
          <w:szCs w:val="24"/>
        </w:rPr>
        <w:t>nă</w:t>
      </w:r>
      <w:r w:rsidR="00C87E35" w:rsidRPr="0073509B">
        <w:rPr>
          <w:rFonts w:ascii="Times New Roman" w:hAnsi="Times New Roman" w:cs="Times New Roman"/>
          <w:sz w:val="24"/>
          <w:szCs w:val="24"/>
        </w:rPr>
        <w:t>. Are un puternic caracter integrat.</w:t>
      </w:r>
    </w:p>
    <w:p w:rsidR="00C87E35" w:rsidRPr="0073509B" w:rsidRDefault="00C87E35" w:rsidP="00C87E35">
      <w:pPr>
        <w:spacing w:after="0"/>
        <w:ind w:firstLine="720"/>
        <w:jc w:val="both"/>
        <w:rPr>
          <w:rFonts w:ascii="Times New Roman" w:hAnsi="Times New Roman" w:cs="Times New Roman"/>
          <w:sz w:val="24"/>
          <w:szCs w:val="24"/>
          <w:lang w:val="fr-FR"/>
        </w:rPr>
      </w:pPr>
      <w:r w:rsidRPr="0073509B">
        <w:rPr>
          <w:rFonts w:ascii="Times New Roman" w:hAnsi="Times New Roman" w:cs="Times New Roman"/>
          <w:sz w:val="24"/>
          <w:szCs w:val="24"/>
          <w:lang w:val="fr-FR"/>
        </w:rPr>
        <w:t>Disciplina opţională « Copiii pe scenă</w:t>
      </w:r>
      <w:r w:rsidRPr="0073509B">
        <w:rPr>
          <w:rFonts w:ascii="Times New Roman" w:hAnsi="Times New Roman" w:cs="Times New Roman"/>
          <w:i/>
          <w:iCs/>
          <w:sz w:val="24"/>
          <w:szCs w:val="24"/>
          <w:lang w:val="fr-FR"/>
        </w:rPr>
        <w:t> »</w:t>
      </w:r>
      <w:r w:rsidRPr="0073509B">
        <w:rPr>
          <w:rFonts w:ascii="Times New Roman" w:hAnsi="Times New Roman" w:cs="Times New Roman"/>
          <w:sz w:val="24"/>
          <w:szCs w:val="24"/>
          <w:lang w:val="fr-FR"/>
        </w:rPr>
        <w:t xml:space="preserve"> este un opţional la nivelul mai multor arii curriculare şi se poate constitui ca un antrenament  formativ al capacităţii de receptare, comunicare, utilizând de această dată şi un limbaj specific artelor dramatice, muzicale, plastice, interpretative.</w:t>
      </w:r>
    </w:p>
    <w:p w:rsidR="00C87E35" w:rsidRPr="0073509B" w:rsidRDefault="00C87E35" w:rsidP="00C87E35">
      <w:pPr>
        <w:spacing w:after="0"/>
        <w:ind w:firstLine="720"/>
        <w:jc w:val="both"/>
        <w:rPr>
          <w:rFonts w:ascii="Times New Roman" w:eastAsia="Calibri" w:hAnsi="Times New Roman" w:cs="Times New Roman"/>
          <w:sz w:val="24"/>
          <w:szCs w:val="24"/>
          <w:lang w:val="ro-RO"/>
        </w:rPr>
      </w:pPr>
      <w:r w:rsidRPr="0073509B">
        <w:rPr>
          <w:rFonts w:ascii="Times New Roman" w:eastAsia="Calibri" w:hAnsi="Times New Roman" w:cs="Times New Roman"/>
          <w:sz w:val="24"/>
          <w:szCs w:val="24"/>
          <w:lang w:val="ro-RO"/>
        </w:rPr>
        <w:t xml:space="preserve"> Una dintre activităţile </w:t>
      </w:r>
      <w:r>
        <w:rPr>
          <w:rFonts w:ascii="Times New Roman" w:eastAsia="Calibri" w:hAnsi="Times New Roman" w:cs="Times New Roman"/>
          <w:sz w:val="24"/>
          <w:szCs w:val="24"/>
          <w:lang w:val="ro-RO"/>
        </w:rPr>
        <w:t xml:space="preserve">cele mai complexe şi </w:t>
      </w:r>
      <w:r w:rsidRPr="0073509B">
        <w:rPr>
          <w:rFonts w:ascii="Times New Roman" w:eastAsia="Calibri" w:hAnsi="Times New Roman" w:cs="Times New Roman"/>
          <w:sz w:val="24"/>
          <w:szCs w:val="24"/>
          <w:lang w:val="ro-RO"/>
        </w:rPr>
        <w:t xml:space="preserve">plăcute </w:t>
      </w:r>
      <w:r>
        <w:rPr>
          <w:rFonts w:ascii="Times New Roman" w:eastAsia="Calibri" w:hAnsi="Times New Roman" w:cs="Times New Roman"/>
          <w:sz w:val="24"/>
          <w:szCs w:val="24"/>
          <w:lang w:val="ro-RO"/>
        </w:rPr>
        <w:t>prin care se pot dezvolta toate cele 8 competenţe cheie o reprezintă</w:t>
      </w:r>
      <w:r w:rsidR="003F2DC2">
        <w:rPr>
          <w:rFonts w:ascii="Times New Roman" w:eastAsia="Calibri" w:hAnsi="Times New Roman" w:cs="Times New Roman"/>
          <w:sz w:val="24"/>
          <w:szCs w:val="24"/>
          <w:lang w:val="ro-RO"/>
        </w:rPr>
        <w:t xml:space="preserve"> </w:t>
      </w:r>
      <w:r w:rsidRPr="0073509B">
        <w:rPr>
          <w:rFonts w:ascii="Times New Roman" w:eastAsia="Calibri" w:hAnsi="Times New Roman" w:cs="Times New Roman"/>
          <w:b/>
          <w:i/>
          <w:sz w:val="24"/>
          <w:szCs w:val="24"/>
          <w:u w:val="single"/>
          <w:lang w:val="ro-RO"/>
        </w:rPr>
        <w:t>Serbarea şcolară</w:t>
      </w:r>
      <w:r w:rsidR="003F2DC2">
        <w:rPr>
          <w:rFonts w:ascii="Times New Roman" w:eastAsia="Calibri" w:hAnsi="Times New Roman" w:cs="Times New Roman"/>
          <w:b/>
          <w:i/>
          <w:sz w:val="24"/>
          <w:szCs w:val="24"/>
          <w:u w:val="single"/>
          <w:lang w:val="ro-RO"/>
        </w:rPr>
        <w:t xml:space="preserve"> </w:t>
      </w:r>
      <w:r w:rsidRPr="0073509B">
        <w:rPr>
          <w:rFonts w:ascii="Times New Roman" w:hAnsi="Times New Roman" w:cs="Times New Roman"/>
          <w:sz w:val="24"/>
          <w:szCs w:val="24"/>
          <w:lang w:val="ro-RO"/>
        </w:rPr>
        <w:t xml:space="preserve">desfășurată pe scenă, </w:t>
      </w:r>
      <w:r w:rsidRPr="0073509B">
        <w:rPr>
          <w:rFonts w:ascii="Times New Roman" w:eastAsia="Calibri" w:hAnsi="Times New Roman" w:cs="Times New Roman"/>
          <w:sz w:val="24"/>
          <w:szCs w:val="24"/>
          <w:lang w:val="ro-RO"/>
        </w:rPr>
        <w:t xml:space="preserve">care poate fi introdusă ca </w:t>
      </w:r>
      <w:r w:rsidR="00E0027A">
        <w:rPr>
          <w:rFonts w:ascii="Times New Roman" w:eastAsia="Calibri" w:hAnsi="Times New Roman" w:cs="Times New Roman"/>
          <w:sz w:val="24"/>
          <w:szCs w:val="24"/>
          <w:lang w:val="ro-RO"/>
        </w:rPr>
        <w:t xml:space="preserve">activitate </w:t>
      </w:r>
      <w:r w:rsidRPr="0073509B">
        <w:rPr>
          <w:rFonts w:ascii="Times New Roman" w:eastAsia="Calibri" w:hAnsi="Times New Roman" w:cs="Times New Roman"/>
          <w:sz w:val="24"/>
          <w:szCs w:val="24"/>
          <w:lang w:val="ro-RO"/>
        </w:rPr>
        <w:t>opţi</w:t>
      </w:r>
      <w:r>
        <w:rPr>
          <w:rFonts w:ascii="Times New Roman" w:eastAsia="Calibri" w:hAnsi="Times New Roman" w:cs="Times New Roman"/>
          <w:sz w:val="24"/>
          <w:szCs w:val="24"/>
          <w:lang w:val="ro-RO"/>
        </w:rPr>
        <w:t>onal</w:t>
      </w:r>
      <w:r w:rsidR="00E0027A">
        <w:rPr>
          <w:rFonts w:ascii="Times New Roman" w:eastAsia="Calibri" w:hAnsi="Times New Roman" w:cs="Times New Roman"/>
          <w:sz w:val="24"/>
          <w:szCs w:val="24"/>
          <w:lang w:val="ro-RO"/>
        </w:rPr>
        <w:t>ă</w:t>
      </w:r>
      <w:r>
        <w:rPr>
          <w:rFonts w:ascii="Times New Roman" w:eastAsia="Calibri" w:hAnsi="Times New Roman" w:cs="Times New Roman"/>
          <w:sz w:val="24"/>
          <w:szCs w:val="24"/>
          <w:lang w:val="ro-RO"/>
        </w:rPr>
        <w:t xml:space="preserve"> la ciclul primar.   A</w:t>
      </w:r>
      <w:r w:rsidRPr="0073509B">
        <w:rPr>
          <w:rFonts w:ascii="Times New Roman" w:hAnsi="Times New Roman" w:cs="Times New Roman"/>
          <w:sz w:val="24"/>
          <w:szCs w:val="24"/>
          <w:lang w:val="ro-RO"/>
        </w:rPr>
        <w:t>cest opţional cuprin</w:t>
      </w:r>
      <w:r>
        <w:rPr>
          <w:rFonts w:ascii="Times New Roman" w:hAnsi="Times New Roman" w:cs="Times New Roman"/>
          <w:sz w:val="24"/>
          <w:szCs w:val="24"/>
          <w:lang w:val="ro-RO"/>
        </w:rPr>
        <w:t>de</w:t>
      </w:r>
      <w:r w:rsidRPr="0073509B">
        <w:rPr>
          <w:rFonts w:ascii="Times New Roman" w:hAnsi="Times New Roman" w:cs="Times New Roman"/>
          <w:sz w:val="24"/>
          <w:szCs w:val="24"/>
          <w:lang w:val="ro-RO"/>
        </w:rPr>
        <w:t xml:space="preserve"> conţinuturi din mai mult</w:t>
      </w:r>
      <w:r w:rsidR="00E0027A">
        <w:rPr>
          <w:rFonts w:ascii="Times New Roman" w:hAnsi="Times New Roman" w:cs="Times New Roman"/>
          <w:sz w:val="24"/>
          <w:szCs w:val="24"/>
          <w:lang w:val="ro-RO"/>
        </w:rPr>
        <w:t>e discipline și arii curriculare</w:t>
      </w:r>
      <w:r w:rsidR="00E0027A">
        <w:rPr>
          <w:rFonts w:ascii="Times New Roman" w:eastAsia="Calibri" w:hAnsi="Times New Roman" w:cs="Times New Roman"/>
          <w:sz w:val="24"/>
          <w:szCs w:val="24"/>
          <w:lang w:val="ro-RO"/>
        </w:rPr>
        <w:t>, îmbinând</w:t>
      </w:r>
      <w:r w:rsidRPr="0073509B">
        <w:rPr>
          <w:rFonts w:ascii="Times New Roman" w:eastAsia="Calibri" w:hAnsi="Times New Roman" w:cs="Times New Roman"/>
          <w:sz w:val="24"/>
          <w:szCs w:val="24"/>
          <w:lang w:val="ro-RO"/>
        </w:rPr>
        <w:t xml:space="preserve"> toate laturile educaţiei.</w:t>
      </w:r>
    </w:p>
    <w:p w:rsidR="00C87E35" w:rsidRPr="0073509B" w:rsidRDefault="00C87E35" w:rsidP="00C87E35">
      <w:pPr>
        <w:spacing w:after="0"/>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sidRPr="0073509B">
        <w:rPr>
          <w:rFonts w:ascii="Times New Roman" w:eastAsia="Calibri" w:hAnsi="Times New Roman" w:cs="Times New Roman"/>
          <w:sz w:val="24"/>
          <w:szCs w:val="24"/>
          <w:lang w:val="ro-RO"/>
        </w:rPr>
        <w:t xml:space="preserve"> Serbarea şcolară are un caracter interdisciplinar aplicativ şi participativ. </w:t>
      </w:r>
      <w:r w:rsidRPr="0073509B">
        <w:rPr>
          <w:rFonts w:ascii="Times New Roman" w:hAnsi="Times New Roman" w:cs="Times New Roman"/>
          <w:sz w:val="24"/>
          <w:szCs w:val="24"/>
          <w:lang w:val="fr-FR"/>
        </w:rPr>
        <w:t xml:space="preserve">Prin </w:t>
      </w:r>
      <w:r w:rsidRPr="0073509B">
        <w:rPr>
          <w:rFonts w:ascii="Times New Roman" w:hAnsi="Times New Roman" w:cs="Times New Roman"/>
          <w:iCs/>
          <w:sz w:val="24"/>
          <w:szCs w:val="24"/>
          <w:lang w:val="fr-FR"/>
        </w:rPr>
        <w:t>activităţile specifice opţionalului</w:t>
      </w:r>
      <w:r w:rsidRPr="0073509B">
        <w:rPr>
          <w:rFonts w:ascii="Times New Roman" w:hAnsi="Times New Roman" w:cs="Times New Roman"/>
          <w:i/>
          <w:iCs/>
          <w:sz w:val="24"/>
          <w:szCs w:val="24"/>
          <w:lang w:val="fr-FR"/>
        </w:rPr>
        <w:t xml:space="preserve"> « Copiii pe scenă » </w:t>
      </w:r>
      <w:r w:rsidRPr="0073509B">
        <w:rPr>
          <w:rFonts w:ascii="Times New Roman" w:hAnsi="Times New Roman" w:cs="Times New Roman"/>
          <w:sz w:val="24"/>
          <w:szCs w:val="24"/>
          <w:lang w:val="fr-FR"/>
        </w:rPr>
        <w:t>, elevii îşi exersează lectura, memoria, capacitatea de comunicare orală, de adaptare la atmosfera specifică a unor astfel de situaţii. Copilul implicat într-o astfel de activitate va reuşi mai uşor să-şi învingă inhibiţiile,emoţiile, să se manifeste spontan şi dezinvolt, să se integreze într-un grup.</w:t>
      </w:r>
    </w:p>
    <w:p w:rsidR="00C87E35" w:rsidRPr="0073509B" w:rsidRDefault="00C87E35" w:rsidP="00C87E35">
      <w:pPr>
        <w:spacing w:after="0"/>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lastRenderedPageBreak/>
        <w:tab/>
      </w:r>
      <w:r w:rsidRPr="0073509B">
        <w:rPr>
          <w:rFonts w:ascii="Times New Roman" w:eastAsia="Calibri" w:hAnsi="Times New Roman" w:cs="Times New Roman"/>
          <w:sz w:val="24"/>
          <w:szCs w:val="24"/>
          <w:lang w:val="ro-RO"/>
        </w:rPr>
        <w:t xml:space="preserve">Prin serbări şcolare se dezvoltă la copiii capacitatea de a se manifesta spontan şi liber de a se integra în grup, iar </w:t>
      </w:r>
      <w:r w:rsidRPr="0073509B">
        <w:rPr>
          <w:rFonts w:ascii="Times New Roman" w:hAnsi="Times New Roman" w:cs="Times New Roman"/>
          <w:sz w:val="24"/>
          <w:szCs w:val="24"/>
          <w:lang w:val="ro-RO"/>
        </w:rPr>
        <w:t>la cadrele didactice- învăţătorii capacitatea</w:t>
      </w:r>
      <w:r w:rsidRPr="0073509B">
        <w:rPr>
          <w:rFonts w:ascii="Times New Roman" w:eastAsia="Calibri" w:hAnsi="Times New Roman" w:cs="Times New Roman"/>
          <w:sz w:val="24"/>
          <w:szCs w:val="24"/>
          <w:lang w:val="ro-RO"/>
        </w:rPr>
        <w:t xml:space="preserve"> de a cunoaşte mai bine copiii, de a realiza o legătură mai strânsă cu familia .</w:t>
      </w:r>
    </w:p>
    <w:p w:rsidR="00C87E35" w:rsidRPr="0073509B" w:rsidRDefault="00C87E35" w:rsidP="00C87E35">
      <w:pPr>
        <w:spacing w:after="0"/>
        <w:jc w:val="both"/>
        <w:rPr>
          <w:rFonts w:ascii="Times New Roman" w:hAnsi="Times New Roman" w:cs="Times New Roman"/>
          <w:sz w:val="24"/>
          <w:szCs w:val="24"/>
          <w:lang w:val="ro-RO"/>
        </w:rPr>
      </w:pPr>
      <w:r>
        <w:rPr>
          <w:rFonts w:ascii="Times New Roman" w:eastAsia="Calibri" w:hAnsi="Times New Roman" w:cs="Times New Roman"/>
          <w:sz w:val="24"/>
          <w:szCs w:val="24"/>
          <w:lang w:val="ro-RO"/>
        </w:rPr>
        <w:tab/>
      </w:r>
      <w:r w:rsidRPr="0073509B">
        <w:rPr>
          <w:rFonts w:ascii="Times New Roman" w:eastAsia="Calibri" w:hAnsi="Times New Roman" w:cs="Times New Roman"/>
          <w:sz w:val="24"/>
          <w:szCs w:val="24"/>
          <w:lang w:val="ro-RO"/>
        </w:rPr>
        <w:t>Bogăţia conţinutului serbărilor şcolare constituie o sursă nesecată pentru instruirea şi educarea elevilor.   Forma atractivă a versurilor, a textelor prezentate contribuie şi la dezvoltarea memoriei, atenţiei, gândirii, le crează la elevi o conduită pozitivă.</w:t>
      </w:r>
      <w:r w:rsidRPr="0073509B">
        <w:rPr>
          <w:rFonts w:ascii="Times New Roman" w:hAnsi="Times New Roman" w:cs="Times New Roman"/>
          <w:sz w:val="24"/>
          <w:szCs w:val="24"/>
          <w:lang w:val="ro-RO"/>
        </w:rPr>
        <w:t>Prin această activitate se creează cadrul favorabil exprimării libere a tuturor copiilor, este stimulat spiritul de echipă, îi adaptăm pe elevii noştri la cerinţele scenei şi publicului, afirmând o atitu</w:t>
      </w:r>
      <w:r>
        <w:rPr>
          <w:rFonts w:ascii="Times New Roman" w:hAnsi="Times New Roman" w:cs="Times New Roman"/>
          <w:sz w:val="24"/>
          <w:szCs w:val="24"/>
          <w:lang w:val="ro-RO"/>
        </w:rPr>
        <w:t>dine degajată, lipsită de teamă</w:t>
      </w:r>
      <w:r w:rsidRPr="0073509B">
        <w:rPr>
          <w:rFonts w:ascii="Times New Roman" w:hAnsi="Times New Roman" w:cs="Times New Roman"/>
          <w:sz w:val="24"/>
          <w:szCs w:val="24"/>
          <w:lang w:val="ro-RO"/>
        </w:rPr>
        <w:t xml:space="preserve"> şi îi educăm ca spectatori.</w:t>
      </w:r>
      <w:r w:rsidR="003F2DC2">
        <w:rPr>
          <w:rFonts w:ascii="Times New Roman" w:hAnsi="Times New Roman" w:cs="Times New Roman"/>
          <w:sz w:val="24"/>
          <w:szCs w:val="24"/>
          <w:lang w:val="ro-RO"/>
        </w:rPr>
        <w:t xml:space="preserve"> </w:t>
      </w:r>
      <w:r w:rsidR="00E63E48">
        <w:rPr>
          <w:rFonts w:ascii="Times New Roman" w:hAnsi="Times New Roman" w:cs="Times New Roman"/>
          <w:sz w:val="24"/>
          <w:szCs w:val="24"/>
          <w:lang w:val="ro-RO"/>
        </w:rPr>
        <w:t>Dar cum „</w:t>
      </w:r>
      <w:r w:rsidRPr="0073509B">
        <w:rPr>
          <w:rFonts w:ascii="Times New Roman" w:hAnsi="Times New Roman" w:cs="Times New Roman"/>
          <w:sz w:val="24"/>
          <w:szCs w:val="24"/>
          <w:lang w:val="ro-RO"/>
        </w:rPr>
        <w:t>talentul este o părticică, un strop de rouă într-un ocean” şi fără muncă</w:t>
      </w:r>
      <w:r w:rsidR="003F2DC2">
        <w:rPr>
          <w:rFonts w:ascii="Times New Roman" w:hAnsi="Times New Roman" w:cs="Times New Roman"/>
          <w:sz w:val="24"/>
          <w:szCs w:val="24"/>
          <w:lang w:val="ro-RO"/>
        </w:rPr>
        <w:t xml:space="preserve"> </w:t>
      </w:r>
      <w:bookmarkStart w:id="0" w:name="_GoBack"/>
      <w:bookmarkEnd w:id="0"/>
      <w:r w:rsidRPr="0073509B">
        <w:rPr>
          <w:rFonts w:ascii="Times New Roman" w:hAnsi="Times New Roman" w:cs="Times New Roman"/>
          <w:sz w:val="24"/>
          <w:szCs w:val="24"/>
          <w:lang w:val="ro-RO"/>
        </w:rPr>
        <w:t>acesta este ca o piatră rară, neşlefuită, acest opţional îşi propune să descopere cât mai multe talente şi să le „şlefuiască”.</w:t>
      </w:r>
    </w:p>
    <w:p w:rsidR="00C87E35" w:rsidRPr="0073509B" w:rsidRDefault="00C87E35" w:rsidP="00C87E35">
      <w:pPr>
        <w:spacing w:after="0"/>
        <w:jc w:val="both"/>
        <w:rPr>
          <w:rFonts w:ascii="Times New Roman" w:hAnsi="Times New Roman" w:cs="Times New Roman"/>
          <w:sz w:val="24"/>
          <w:szCs w:val="24"/>
          <w:lang w:val="fr-FR"/>
        </w:rPr>
      </w:pPr>
      <w:r>
        <w:rPr>
          <w:rFonts w:ascii="Times New Roman" w:hAnsi="Times New Roman" w:cs="Times New Roman"/>
          <w:sz w:val="24"/>
          <w:szCs w:val="24"/>
          <w:lang w:val="ro-RO"/>
        </w:rPr>
        <w:tab/>
      </w:r>
      <w:r w:rsidRPr="0073509B">
        <w:rPr>
          <w:rFonts w:ascii="Times New Roman" w:hAnsi="Times New Roman" w:cs="Times New Roman"/>
          <w:sz w:val="24"/>
          <w:szCs w:val="24"/>
          <w:lang w:val="ro-RO"/>
        </w:rPr>
        <w:t xml:space="preserve">Elevii nu trebuie doar să memoreze şi să interpreteze roluri, ci şi să ajute la confecţionarea decorurilor, măştilor, a costumelor şi a altor materiale de recuzită. </w:t>
      </w:r>
      <w:r w:rsidRPr="0073509B">
        <w:rPr>
          <w:rFonts w:ascii="Times New Roman" w:hAnsi="Times New Roman" w:cs="Times New Roman"/>
          <w:sz w:val="24"/>
          <w:szCs w:val="24"/>
          <w:lang w:val="fr-FR"/>
        </w:rPr>
        <w:t>Aceste activităţi stârnesc interes, produc bucurie, dar facilitează şi acumularea de cunoştinţe, creează o atmosferă de destindere.  „Regizorul” doar creează atmosfera momentului respectiv şi ajută actorul-copil săse contopească sufleteşte cu personajul.</w:t>
      </w:r>
    </w:p>
    <w:p w:rsidR="00C87E35" w:rsidRPr="0073509B" w:rsidRDefault="00C87E35" w:rsidP="00C87E35">
      <w:pPr>
        <w:spacing w:after="0"/>
        <w:ind w:left="90" w:firstLine="619"/>
        <w:jc w:val="both"/>
        <w:rPr>
          <w:rFonts w:ascii="Times New Roman" w:hAnsi="Times New Roman" w:cs="Times New Roman"/>
          <w:sz w:val="24"/>
          <w:szCs w:val="24"/>
          <w:lang w:val="it-IT"/>
        </w:rPr>
      </w:pPr>
      <w:r w:rsidRPr="0073509B">
        <w:rPr>
          <w:rFonts w:ascii="Times New Roman" w:hAnsi="Times New Roman" w:cs="Times New Roman"/>
          <w:sz w:val="24"/>
          <w:szCs w:val="24"/>
          <w:lang w:val="fr-FR"/>
        </w:rPr>
        <w:t>Prin intermediul unor astfel de activităţi, copilul îşi</w:t>
      </w:r>
      <w:r>
        <w:rPr>
          <w:rFonts w:ascii="Times New Roman" w:hAnsi="Times New Roman" w:cs="Times New Roman"/>
          <w:sz w:val="24"/>
          <w:szCs w:val="24"/>
          <w:lang w:val="fr-FR"/>
        </w:rPr>
        <w:t xml:space="preserve"> pune în valoare prezenţa sceni</w:t>
      </w:r>
      <w:r w:rsidRPr="0073509B">
        <w:rPr>
          <w:rFonts w:ascii="Times New Roman" w:hAnsi="Times New Roman" w:cs="Times New Roman"/>
          <w:sz w:val="24"/>
          <w:szCs w:val="24"/>
          <w:lang w:val="fr-FR"/>
        </w:rPr>
        <w:t xml:space="preserve">că dublată de aplomb, dicţia, mimica, siguranţa de sine, plăcerea de a spune textele </w:t>
      </w:r>
      <w:r w:rsidR="001017F1">
        <w:rPr>
          <w:rFonts w:ascii="Times New Roman" w:hAnsi="Times New Roman" w:cs="Times New Roman"/>
          <w:sz w:val="24"/>
          <w:szCs w:val="24"/>
          <w:lang w:val="fr-FR"/>
        </w:rPr>
        <w:t>în faţa publicului</w:t>
      </w:r>
      <w:r w:rsidRPr="0073509B">
        <w:rPr>
          <w:rFonts w:ascii="Times New Roman" w:hAnsi="Times New Roman" w:cs="Times New Roman"/>
          <w:sz w:val="24"/>
          <w:szCs w:val="24"/>
          <w:lang w:val="fr-FR"/>
        </w:rPr>
        <w:t xml:space="preserve">. </w:t>
      </w:r>
      <w:r w:rsidRPr="0073509B">
        <w:rPr>
          <w:rFonts w:ascii="Times New Roman" w:hAnsi="Times New Roman" w:cs="Times New Roman"/>
          <w:sz w:val="24"/>
          <w:szCs w:val="24"/>
          <w:lang w:val="it-IT"/>
        </w:rPr>
        <w:t>Un copil înzestrat cu vizi</w:t>
      </w:r>
      <w:r w:rsidR="001017F1">
        <w:rPr>
          <w:rFonts w:ascii="Times New Roman" w:hAnsi="Times New Roman" w:cs="Times New Roman"/>
          <w:sz w:val="24"/>
          <w:szCs w:val="24"/>
          <w:lang w:val="it-IT"/>
        </w:rPr>
        <w:t xml:space="preserve">bile calităţi artistice </w:t>
      </w:r>
      <w:r w:rsidRPr="0073509B">
        <w:rPr>
          <w:rFonts w:ascii="Times New Roman" w:hAnsi="Times New Roman" w:cs="Times New Roman"/>
          <w:sz w:val="24"/>
          <w:szCs w:val="24"/>
          <w:lang w:val="it-IT"/>
        </w:rPr>
        <w:t>emoţionează, cucereşte,va fi capabil să ia atitudine faţă de ceea ce se întâmplă în jurul său.</w:t>
      </w:r>
    </w:p>
    <w:p w:rsidR="00C87E35" w:rsidRPr="0073509B" w:rsidRDefault="00C87E35" w:rsidP="00C87E35">
      <w:pPr>
        <w:spacing w:after="0"/>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sidRPr="0073509B">
        <w:rPr>
          <w:rFonts w:ascii="Times New Roman" w:eastAsia="Calibri" w:hAnsi="Times New Roman" w:cs="Times New Roman"/>
          <w:sz w:val="24"/>
          <w:szCs w:val="24"/>
          <w:lang w:val="ro-RO"/>
        </w:rPr>
        <w:t xml:space="preserve"> Opţionalul are în atenţie şi pregătirea pentru activităţile extracurriculare cu caracter artistic a micilor şcolari, de asemeni aceste serbări vor fi pregătite în orele de opţional, vor putea fi prezentate şi valorificate în faţa unui public în anumite ocazii.</w:t>
      </w:r>
    </w:p>
    <w:p w:rsidR="00C87E35" w:rsidRDefault="00C87E35" w:rsidP="00C87E35">
      <w:pPr>
        <w:spacing w:after="0"/>
        <w:jc w:val="both"/>
        <w:rPr>
          <w:rFonts w:ascii="Times New Roman" w:eastAsia="Calibri" w:hAnsi="Times New Roman" w:cs="Times New Roman"/>
          <w:sz w:val="24"/>
          <w:szCs w:val="24"/>
          <w:lang w:val="ro-RO"/>
        </w:rPr>
      </w:pPr>
      <w:r w:rsidRPr="0073509B">
        <w:rPr>
          <w:rFonts w:ascii="Times New Roman" w:eastAsia="Calibri" w:hAnsi="Times New Roman" w:cs="Times New Roman"/>
          <w:sz w:val="24"/>
          <w:szCs w:val="24"/>
          <w:lang w:val="ro-RO"/>
        </w:rPr>
        <w:t xml:space="preserve">   Totodată opţionalul are şi un rol de deconectare şi bucurie pentru micii artişti în devenire.</w:t>
      </w:r>
    </w:p>
    <w:p w:rsidR="00C87E35" w:rsidRPr="0073509B" w:rsidRDefault="00C87E35" w:rsidP="00C87E35">
      <w:pPr>
        <w:spacing w:after="0"/>
        <w:rPr>
          <w:rFonts w:ascii="Times New Roman" w:eastAsia="Calibri" w:hAnsi="Times New Roman" w:cs="Times New Roman"/>
          <w:sz w:val="24"/>
          <w:szCs w:val="24"/>
          <w:lang w:val="ro-RO"/>
        </w:rPr>
      </w:pPr>
    </w:p>
    <w:p w:rsidR="000A7F20" w:rsidRPr="000A7F20" w:rsidRDefault="000A7F20" w:rsidP="00C87E35">
      <w:pPr>
        <w:spacing w:after="0"/>
        <w:jc w:val="both"/>
        <w:rPr>
          <w:rFonts w:ascii="Times New Roman" w:eastAsia="Calibri" w:hAnsi="Times New Roman" w:cs="Times New Roman"/>
          <w:sz w:val="24"/>
          <w:szCs w:val="24"/>
          <w:lang w:val="ro-RO"/>
        </w:rPr>
      </w:pPr>
    </w:p>
    <w:p w:rsidR="000A7F20" w:rsidRDefault="000A7F20" w:rsidP="00922683">
      <w:pPr>
        <w:keepNext/>
        <w:spacing w:after="0" w:line="240" w:lineRule="auto"/>
        <w:jc w:val="both"/>
        <w:outlineLvl w:val="2"/>
        <w:rPr>
          <w:rFonts w:ascii="Times New Roman" w:eastAsia="Times New Roman" w:hAnsi="Times New Roman" w:cs="Times New Roman"/>
          <w:bCs/>
          <w:iCs/>
          <w:position w:val="16"/>
          <w:sz w:val="24"/>
          <w:szCs w:val="24"/>
          <w:lang w:val="it-IT" w:eastAsia="ro-RO"/>
        </w:rPr>
      </w:pPr>
      <w:r w:rsidRPr="000A7F20">
        <w:rPr>
          <w:rFonts w:ascii="Times New Roman" w:eastAsia="Times New Roman" w:hAnsi="Times New Roman" w:cs="Times New Roman"/>
          <w:bCs/>
          <w:position w:val="16"/>
          <w:sz w:val="24"/>
          <w:szCs w:val="24"/>
          <w:lang w:val="it-IT" w:eastAsia="ro-RO"/>
        </w:rPr>
        <w:t xml:space="preserve">Arii curriculare implicate: </w:t>
      </w:r>
      <w:r w:rsidRPr="000A7F20">
        <w:rPr>
          <w:rFonts w:ascii="Times New Roman" w:eastAsia="Times New Roman" w:hAnsi="Times New Roman" w:cs="Times New Roman"/>
          <w:bCs/>
          <w:i/>
          <w:iCs/>
          <w:position w:val="16"/>
          <w:sz w:val="24"/>
          <w:szCs w:val="24"/>
          <w:lang w:val="it-IT" w:eastAsia="ro-RO"/>
        </w:rPr>
        <w:t xml:space="preserve">- </w:t>
      </w:r>
      <w:r w:rsidRPr="000A7F20">
        <w:rPr>
          <w:rFonts w:ascii="Times New Roman" w:eastAsia="Times New Roman" w:hAnsi="Times New Roman" w:cs="Times New Roman"/>
          <w:bCs/>
          <w:iCs/>
          <w:position w:val="16"/>
          <w:sz w:val="24"/>
          <w:szCs w:val="24"/>
          <w:lang w:val="it-IT" w:eastAsia="ro-RO"/>
        </w:rPr>
        <w:t>Limbă şi comunicare</w:t>
      </w:r>
    </w:p>
    <w:p w:rsidR="00FC2A5A" w:rsidRDefault="00FC2A5A" w:rsidP="00922683">
      <w:pPr>
        <w:keepNext/>
        <w:spacing w:after="0" w:line="240" w:lineRule="auto"/>
        <w:jc w:val="both"/>
        <w:outlineLvl w:val="2"/>
        <w:rPr>
          <w:rFonts w:ascii="Times New Roman" w:eastAsia="Times New Roman" w:hAnsi="Times New Roman" w:cs="Times New Roman"/>
          <w:bCs/>
          <w:iCs/>
          <w:position w:val="16"/>
          <w:sz w:val="24"/>
          <w:szCs w:val="24"/>
          <w:lang w:val="it-IT" w:eastAsia="ro-RO"/>
        </w:rPr>
      </w:pPr>
      <w:r>
        <w:rPr>
          <w:rFonts w:ascii="Times New Roman" w:eastAsia="Times New Roman" w:hAnsi="Times New Roman" w:cs="Times New Roman"/>
          <w:bCs/>
          <w:iCs/>
          <w:position w:val="16"/>
          <w:sz w:val="24"/>
          <w:szCs w:val="24"/>
          <w:lang w:val="it-IT" w:eastAsia="ro-RO"/>
        </w:rPr>
        <w:t xml:space="preserve">                                            - Om şi societate</w:t>
      </w:r>
    </w:p>
    <w:p w:rsidR="00FC2A5A" w:rsidRPr="000A7F20" w:rsidRDefault="00FC2A5A" w:rsidP="00922683">
      <w:pPr>
        <w:keepNext/>
        <w:spacing w:after="0" w:line="240" w:lineRule="auto"/>
        <w:jc w:val="both"/>
        <w:outlineLvl w:val="2"/>
        <w:rPr>
          <w:rFonts w:ascii="Times New Roman" w:eastAsia="Times New Roman" w:hAnsi="Times New Roman" w:cs="Times New Roman"/>
          <w:bCs/>
          <w:i/>
          <w:iCs/>
          <w:position w:val="16"/>
          <w:sz w:val="24"/>
          <w:szCs w:val="24"/>
          <w:lang w:val="it-IT" w:eastAsia="ro-RO"/>
        </w:rPr>
      </w:pPr>
      <w:r>
        <w:rPr>
          <w:rFonts w:ascii="Times New Roman" w:eastAsia="Times New Roman" w:hAnsi="Times New Roman" w:cs="Times New Roman"/>
          <w:bCs/>
          <w:iCs/>
          <w:position w:val="16"/>
          <w:sz w:val="24"/>
          <w:szCs w:val="24"/>
          <w:lang w:val="it-IT" w:eastAsia="ro-RO"/>
        </w:rPr>
        <w:t xml:space="preserve">                                            - Educaţie fizică, sport şi societate</w:t>
      </w:r>
    </w:p>
    <w:p w:rsidR="000A7F20" w:rsidRPr="000A7F20" w:rsidRDefault="000A7F20" w:rsidP="00922683">
      <w:pPr>
        <w:spacing w:after="0" w:line="240" w:lineRule="auto"/>
        <w:rPr>
          <w:rFonts w:ascii="Times New Roman" w:hAnsi="Times New Roman" w:cs="Times New Roman"/>
          <w:iCs/>
          <w:sz w:val="24"/>
          <w:szCs w:val="24"/>
          <w:lang w:val="it-IT"/>
        </w:rPr>
      </w:pPr>
      <w:r w:rsidRPr="000A7F20">
        <w:rPr>
          <w:rFonts w:ascii="Times New Roman" w:hAnsi="Times New Roman" w:cs="Times New Roman"/>
          <w:iCs/>
          <w:sz w:val="24"/>
          <w:szCs w:val="24"/>
          <w:lang w:val="it-IT"/>
        </w:rPr>
        <w:t xml:space="preserve">                                            - Arte</w:t>
      </w:r>
    </w:p>
    <w:p w:rsidR="000A7F20" w:rsidRPr="000A7F20" w:rsidRDefault="000A7F20" w:rsidP="00922683">
      <w:pPr>
        <w:spacing w:after="0" w:line="240" w:lineRule="auto"/>
        <w:rPr>
          <w:rFonts w:ascii="Times New Roman" w:hAnsi="Times New Roman" w:cs="Times New Roman"/>
          <w:iCs/>
          <w:sz w:val="24"/>
          <w:szCs w:val="24"/>
          <w:lang w:val="it-IT"/>
        </w:rPr>
      </w:pPr>
      <w:r w:rsidRPr="000A7F20">
        <w:rPr>
          <w:rFonts w:ascii="Times New Roman" w:hAnsi="Times New Roman" w:cs="Times New Roman"/>
          <w:iCs/>
          <w:sz w:val="24"/>
          <w:szCs w:val="24"/>
          <w:lang w:val="it-IT"/>
        </w:rPr>
        <w:t xml:space="preserve">                                            - Tehnologii</w:t>
      </w:r>
    </w:p>
    <w:p w:rsidR="000A7F20" w:rsidRPr="000A7F20" w:rsidRDefault="00FC2A5A" w:rsidP="00922683">
      <w:pPr>
        <w:spacing w:after="0" w:line="240" w:lineRule="auto"/>
        <w:rPr>
          <w:rFonts w:ascii="Times New Roman" w:hAnsi="Times New Roman" w:cs="Times New Roman"/>
          <w:iCs/>
          <w:sz w:val="24"/>
          <w:szCs w:val="24"/>
          <w:lang w:val="it-IT"/>
        </w:rPr>
      </w:pPr>
      <w:r>
        <w:rPr>
          <w:rFonts w:ascii="Times New Roman" w:hAnsi="Times New Roman" w:cs="Times New Roman"/>
          <w:iCs/>
          <w:sz w:val="24"/>
          <w:szCs w:val="24"/>
          <w:lang w:val="it-IT"/>
        </w:rPr>
        <w:t xml:space="preserve"> - Consiliere şi orientare</w:t>
      </w:r>
    </w:p>
    <w:p w:rsidR="008F3BBC" w:rsidRDefault="008F3BBC" w:rsidP="00922683">
      <w:pPr>
        <w:spacing w:after="0" w:line="240" w:lineRule="auto"/>
      </w:pPr>
    </w:p>
    <w:p w:rsidR="008F3BBC" w:rsidRDefault="008F3BBC" w:rsidP="008F3BBC">
      <w:pPr>
        <w:spacing w:after="0"/>
        <w:rPr>
          <w:rFonts w:ascii="Times New Roman" w:hAnsi="Times New Roman" w:cs="Times New Roman"/>
          <w:b/>
          <w:sz w:val="24"/>
          <w:szCs w:val="24"/>
        </w:rPr>
      </w:pPr>
      <w:r w:rsidRPr="0073509B">
        <w:rPr>
          <w:rFonts w:ascii="Times New Roman" w:hAnsi="Times New Roman" w:cs="Times New Roman"/>
          <w:b/>
          <w:sz w:val="24"/>
          <w:szCs w:val="24"/>
        </w:rPr>
        <w:t>COMPETENŢE GENERALE</w:t>
      </w:r>
    </w:p>
    <w:p w:rsidR="001017F1" w:rsidRDefault="001017F1" w:rsidP="008F3BBC">
      <w:pPr>
        <w:spacing w:after="0"/>
        <w:rPr>
          <w:rFonts w:ascii="Times New Roman" w:hAnsi="Times New Roman" w:cs="Times New Roman"/>
          <w:b/>
          <w:sz w:val="24"/>
          <w:szCs w:val="24"/>
        </w:rPr>
      </w:pPr>
    </w:p>
    <w:p w:rsidR="001017F1" w:rsidRDefault="001017F1" w:rsidP="001017F1">
      <w:pPr>
        <w:pStyle w:val="ListParagraph"/>
        <w:numPr>
          <w:ilvl w:val="0"/>
          <w:numId w:val="17"/>
        </w:numPr>
        <w:spacing w:after="0"/>
        <w:rPr>
          <w:rFonts w:ascii="Times New Roman" w:hAnsi="Times New Roman" w:cs="Times New Roman"/>
          <w:b/>
          <w:sz w:val="24"/>
          <w:szCs w:val="24"/>
        </w:rPr>
      </w:pPr>
      <w:r w:rsidRPr="001017F1">
        <w:rPr>
          <w:rFonts w:ascii="Times New Roman" w:hAnsi="Times New Roman" w:cs="Times New Roman"/>
          <w:b/>
          <w:sz w:val="24"/>
          <w:szCs w:val="24"/>
        </w:rPr>
        <w:t>Dezvoltarea capacităţilor interpretative şi a interesului pentru arta spectacolului</w:t>
      </w:r>
    </w:p>
    <w:p w:rsidR="001017F1" w:rsidRPr="001017F1" w:rsidRDefault="001017F1" w:rsidP="001017F1">
      <w:pPr>
        <w:spacing w:after="0"/>
        <w:rPr>
          <w:rFonts w:ascii="Times New Roman" w:hAnsi="Times New Roman" w:cs="Times New Roman"/>
          <w:b/>
          <w:sz w:val="24"/>
          <w:szCs w:val="24"/>
        </w:rPr>
      </w:pPr>
    </w:p>
    <w:p w:rsidR="001017F1" w:rsidRPr="001017F1" w:rsidRDefault="001017F1" w:rsidP="001017F1">
      <w:pPr>
        <w:pStyle w:val="ListParagraph"/>
        <w:numPr>
          <w:ilvl w:val="0"/>
          <w:numId w:val="17"/>
        </w:numPr>
        <w:spacing w:after="0"/>
        <w:rPr>
          <w:rFonts w:ascii="Times New Roman" w:hAnsi="Times New Roman" w:cs="Times New Roman"/>
          <w:b/>
          <w:sz w:val="24"/>
          <w:szCs w:val="24"/>
        </w:rPr>
      </w:pPr>
      <w:r w:rsidRPr="001017F1">
        <w:rPr>
          <w:rFonts w:ascii="Times New Roman" w:hAnsi="Times New Roman" w:cs="Times New Roman"/>
          <w:b/>
          <w:sz w:val="24"/>
          <w:szCs w:val="24"/>
        </w:rPr>
        <w:t>Dezvoltarea capacităţii de receptare a mesajelor din textele şi cântecele prezentate</w:t>
      </w:r>
    </w:p>
    <w:p w:rsidR="001017F1" w:rsidRPr="001017F1" w:rsidRDefault="001017F1" w:rsidP="001017F1">
      <w:pPr>
        <w:spacing w:after="0"/>
        <w:rPr>
          <w:rFonts w:ascii="Times New Roman" w:hAnsi="Times New Roman" w:cs="Times New Roman"/>
          <w:b/>
          <w:sz w:val="24"/>
          <w:szCs w:val="24"/>
        </w:rPr>
      </w:pPr>
    </w:p>
    <w:p w:rsidR="001017F1" w:rsidRPr="001017F1" w:rsidRDefault="001017F1" w:rsidP="001017F1">
      <w:pPr>
        <w:pStyle w:val="ListParagraph"/>
        <w:numPr>
          <w:ilvl w:val="0"/>
          <w:numId w:val="17"/>
        </w:numPr>
        <w:spacing w:after="0"/>
        <w:rPr>
          <w:rFonts w:ascii="Times New Roman" w:hAnsi="Times New Roman" w:cs="Times New Roman"/>
          <w:b/>
          <w:sz w:val="24"/>
          <w:szCs w:val="24"/>
        </w:rPr>
      </w:pPr>
      <w:r w:rsidRPr="001017F1">
        <w:rPr>
          <w:rFonts w:ascii="Times New Roman" w:hAnsi="Times New Roman" w:cs="Times New Roman"/>
          <w:b/>
          <w:sz w:val="24"/>
          <w:szCs w:val="24"/>
        </w:rPr>
        <w:t>Dezvoltarea capacităţilor imaginative şi a creativităţii</w:t>
      </w:r>
    </w:p>
    <w:p w:rsidR="001017F1" w:rsidRPr="001017F1" w:rsidRDefault="001017F1" w:rsidP="001017F1">
      <w:pPr>
        <w:spacing w:after="0"/>
        <w:rPr>
          <w:rFonts w:ascii="Times New Roman" w:hAnsi="Times New Roman" w:cs="Times New Roman"/>
          <w:b/>
          <w:sz w:val="24"/>
          <w:szCs w:val="24"/>
        </w:rPr>
      </w:pPr>
    </w:p>
    <w:p w:rsidR="001017F1" w:rsidRPr="001017F1" w:rsidRDefault="001017F1" w:rsidP="001017F1">
      <w:pPr>
        <w:pStyle w:val="ListParagraph"/>
        <w:numPr>
          <w:ilvl w:val="0"/>
          <w:numId w:val="17"/>
        </w:numPr>
        <w:spacing w:after="0"/>
        <w:rPr>
          <w:rFonts w:ascii="Times New Roman" w:hAnsi="Times New Roman" w:cs="Times New Roman"/>
          <w:b/>
          <w:sz w:val="24"/>
          <w:szCs w:val="24"/>
        </w:rPr>
      </w:pPr>
      <w:r w:rsidRPr="001017F1">
        <w:rPr>
          <w:rFonts w:ascii="Times New Roman" w:hAnsi="Times New Roman" w:cs="Times New Roman"/>
          <w:b/>
          <w:sz w:val="24"/>
          <w:szCs w:val="24"/>
        </w:rPr>
        <w:t>Dezvoltarea spiritului de echipă şi al colaborării</w:t>
      </w:r>
    </w:p>
    <w:p w:rsidR="008F3BBC" w:rsidRPr="0073509B" w:rsidRDefault="008F3BBC" w:rsidP="008F3BBC">
      <w:pPr>
        <w:spacing w:after="0"/>
        <w:rPr>
          <w:rFonts w:ascii="Times New Roman" w:hAnsi="Times New Roman" w:cs="Times New Roman"/>
          <w:b/>
          <w:sz w:val="24"/>
          <w:szCs w:val="24"/>
        </w:rPr>
      </w:pPr>
    </w:p>
    <w:p w:rsidR="008F3BBC" w:rsidRDefault="008F3BBC" w:rsidP="008F3BBC">
      <w:pPr>
        <w:spacing w:after="0"/>
        <w:ind w:left="840"/>
        <w:rPr>
          <w:rFonts w:ascii="Times New Roman" w:eastAsia="Calibri" w:hAnsi="Times New Roman" w:cs="Times New Roman"/>
          <w:sz w:val="24"/>
          <w:szCs w:val="24"/>
          <w:lang w:val="ro-RO"/>
        </w:rPr>
      </w:pPr>
    </w:p>
    <w:p w:rsidR="00B63B87" w:rsidRPr="008F3BBC" w:rsidRDefault="00B63B87" w:rsidP="008F3BBC">
      <w:pPr>
        <w:spacing w:after="0"/>
        <w:ind w:left="840"/>
        <w:rPr>
          <w:rFonts w:ascii="Times New Roman" w:eastAsia="Calibri" w:hAnsi="Times New Roman" w:cs="Times New Roman"/>
          <w:sz w:val="24"/>
          <w:szCs w:val="24"/>
          <w:lang w:val="ro-RO"/>
        </w:rPr>
      </w:pPr>
    </w:p>
    <w:tbl>
      <w:tblPr>
        <w:tblStyle w:val="TableGrid"/>
        <w:tblW w:w="9468" w:type="dxa"/>
        <w:tblLook w:val="04A0" w:firstRow="1" w:lastRow="0" w:firstColumn="1" w:lastColumn="0" w:noHBand="0" w:noVBand="1"/>
      </w:tblPr>
      <w:tblGrid>
        <w:gridCol w:w="4698"/>
        <w:gridCol w:w="4770"/>
      </w:tblGrid>
      <w:tr w:rsidR="008F3BBC" w:rsidTr="006B09AE">
        <w:tc>
          <w:tcPr>
            <w:tcW w:w="4698" w:type="dxa"/>
          </w:tcPr>
          <w:p w:rsidR="008F3BBC" w:rsidRDefault="008F3BBC" w:rsidP="008F3BBC">
            <w:pPr>
              <w:rPr>
                <w:rFonts w:ascii="Times New Roman" w:hAnsi="Times New Roman" w:cs="Times New Roman"/>
                <w:b/>
                <w:sz w:val="24"/>
                <w:szCs w:val="24"/>
              </w:rPr>
            </w:pPr>
            <w:r w:rsidRPr="0073509B">
              <w:rPr>
                <w:rFonts w:ascii="Times New Roman" w:hAnsi="Times New Roman" w:cs="Times New Roman"/>
                <w:b/>
                <w:sz w:val="24"/>
                <w:szCs w:val="24"/>
              </w:rPr>
              <w:t>COMPETENŢE SPECIFICE</w:t>
            </w:r>
          </w:p>
        </w:tc>
        <w:tc>
          <w:tcPr>
            <w:tcW w:w="4770" w:type="dxa"/>
          </w:tcPr>
          <w:p w:rsidR="008F3BBC" w:rsidRDefault="008F3BBC" w:rsidP="008F3BBC">
            <w:pPr>
              <w:rPr>
                <w:rFonts w:ascii="Times New Roman" w:hAnsi="Times New Roman" w:cs="Times New Roman"/>
                <w:b/>
                <w:sz w:val="24"/>
                <w:szCs w:val="24"/>
              </w:rPr>
            </w:pPr>
            <w:r w:rsidRPr="0073509B">
              <w:rPr>
                <w:rFonts w:ascii="Times New Roman" w:hAnsi="Times New Roman" w:cs="Times New Roman"/>
                <w:b/>
                <w:sz w:val="24"/>
                <w:szCs w:val="24"/>
              </w:rPr>
              <w:t>EXEMPLE DE ACTIVITĂŢI DE ÎNVĂŢARE</w:t>
            </w:r>
          </w:p>
        </w:tc>
      </w:tr>
      <w:tr w:rsidR="008F3BBC" w:rsidTr="006B09AE">
        <w:tc>
          <w:tcPr>
            <w:tcW w:w="4698" w:type="dxa"/>
          </w:tcPr>
          <w:p w:rsidR="008F3BBC" w:rsidRPr="008F3BBC" w:rsidRDefault="008F3BBC" w:rsidP="008F3BBC">
            <w:pPr>
              <w:pStyle w:val="ListParagraph"/>
              <w:numPr>
                <w:ilvl w:val="1"/>
                <w:numId w:val="6"/>
              </w:numPr>
              <w:rPr>
                <w:rFonts w:ascii="Times New Roman" w:hAnsi="Times New Roman" w:cs="Times New Roman"/>
                <w:b/>
                <w:sz w:val="24"/>
                <w:szCs w:val="24"/>
              </w:rPr>
            </w:pPr>
            <w:r w:rsidRPr="008F3BBC">
              <w:rPr>
                <w:rFonts w:ascii="Times New Roman" w:eastAsia="Calibri" w:hAnsi="Times New Roman" w:cs="Times New Roman"/>
                <w:sz w:val="24"/>
                <w:szCs w:val="24"/>
                <w:lang w:val="ro-RO"/>
              </w:rPr>
              <w:t>Utilizarea elementelor de interpretare artistică: mimica, vocea, intonaţia, jocul scenic, mişcarea</w:t>
            </w:r>
          </w:p>
        </w:tc>
        <w:tc>
          <w:tcPr>
            <w:tcW w:w="4770" w:type="dxa"/>
          </w:tcPr>
          <w:p w:rsidR="0035491C" w:rsidRPr="0073509B" w:rsidRDefault="00710C4F" w:rsidP="00E2656E">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F30DB7">
              <w:rPr>
                <w:rFonts w:ascii="Times New Roman" w:eastAsia="Calibri" w:hAnsi="Times New Roman" w:cs="Times New Roman"/>
                <w:sz w:val="24"/>
                <w:szCs w:val="24"/>
                <w:lang w:val="ro-RO"/>
              </w:rPr>
              <w:t>e</w:t>
            </w:r>
            <w:r w:rsidR="0035491C" w:rsidRPr="0073509B">
              <w:rPr>
                <w:rFonts w:ascii="Times New Roman" w:eastAsia="Calibri" w:hAnsi="Times New Roman" w:cs="Times New Roman"/>
                <w:sz w:val="24"/>
                <w:szCs w:val="24"/>
                <w:lang w:val="ro-RO"/>
              </w:rPr>
              <w:t>xerciţii de interpretare artistică</w:t>
            </w:r>
            <w:r w:rsidR="00F30DB7">
              <w:rPr>
                <w:rFonts w:ascii="Times New Roman" w:eastAsia="Calibri" w:hAnsi="Times New Roman" w:cs="Times New Roman"/>
                <w:sz w:val="24"/>
                <w:szCs w:val="24"/>
                <w:lang w:val="ro-RO"/>
              </w:rPr>
              <w:t>;</w:t>
            </w:r>
          </w:p>
          <w:p w:rsidR="0035491C" w:rsidRDefault="00710C4F" w:rsidP="00E2656E">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F30DB7">
              <w:rPr>
                <w:rFonts w:ascii="Times New Roman" w:eastAsia="Calibri" w:hAnsi="Times New Roman" w:cs="Times New Roman"/>
                <w:sz w:val="24"/>
                <w:szCs w:val="24"/>
                <w:lang w:val="ro-RO"/>
              </w:rPr>
              <w:t>e</w:t>
            </w:r>
            <w:r w:rsidR="0035491C" w:rsidRPr="0073509B">
              <w:rPr>
                <w:rFonts w:ascii="Times New Roman" w:eastAsia="Calibri" w:hAnsi="Times New Roman" w:cs="Times New Roman"/>
                <w:sz w:val="24"/>
                <w:szCs w:val="24"/>
                <w:lang w:val="ro-RO"/>
              </w:rPr>
              <w:t>xerciţii de exprimare</w:t>
            </w:r>
            <w:r w:rsidR="00F30DB7">
              <w:rPr>
                <w:rFonts w:ascii="Times New Roman" w:eastAsia="Calibri" w:hAnsi="Times New Roman" w:cs="Times New Roman"/>
                <w:sz w:val="24"/>
                <w:szCs w:val="24"/>
                <w:lang w:val="ro-RO"/>
              </w:rPr>
              <w:t>;</w:t>
            </w:r>
          </w:p>
          <w:p w:rsidR="00710C4F" w:rsidRPr="00710C4F" w:rsidRDefault="00261840" w:rsidP="00710C4F">
            <w:pPr>
              <w:ind w:left="110" w:hanging="11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F30DB7">
              <w:rPr>
                <w:rFonts w:ascii="Times New Roman" w:eastAsia="Times New Roman" w:hAnsi="Times New Roman" w:cs="Times New Roman"/>
                <w:sz w:val="24"/>
                <w:szCs w:val="24"/>
                <w:lang w:val="ro-RO"/>
              </w:rPr>
              <w:t>e</w:t>
            </w:r>
            <w:r w:rsidR="00710C4F" w:rsidRPr="00710C4F">
              <w:rPr>
                <w:rFonts w:ascii="Times New Roman" w:eastAsia="Times New Roman" w:hAnsi="Times New Roman" w:cs="Times New Roman"/>
                <w:sz w:val="24"/>
                <w:szCs w:val="24"/>
                <w:lang w:val="ro-RO"/>
              </w:rPr>
              <w:t>xerciţii de reglare a intonaţiei, a tonalităţii, a volumului vocii şi vitezei proprii de reglare;</w:t>
            </w:r>
          </w:p>
          <w:p w:rsidR="0035491C" w:rsidRPr="0073509B" w:rsidRDefault="00710C4F" w:rsidP="00E2656E">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F30DB7">
              <w:rPr>
                <w:rFonts w:ascii="Times New Roman" w:eastAsia="Calibri" w:hAnsi="Times New Roman" w:cs="Times New Roman"/>
                <w:sz w:val="24"/>
                <w:szCs w:val="24"/>
                <w:lang w:val="ro-RO"/>
              </w:rPr>
              <w:t>e</w:t>
            </w:r>
            <w:r w:rsidR="0035491C" w:rsidRPr="0073509B">
              <w:rPr>
                <w:rFonts w:ascii="Times New Roman" w:eastAsia="Calibri" w:hAnsi="Times New Roman" w:cs="Times New Roman"/>
                <w:sz w:val="24"/>
                <w:szCs w:val="24"/>
                <w:lang w:val="ro-RO"/>
              </w:rPr>
              <w:t>xerciţii de prezentare pe scenă</w:t>
            </w:r>
            <w:r w:rsidR="00F30DB7">
              <w:rPr>
                <w:rFonts w:ascii="Times New Roman" w:eastAsia="Calibri" w:hAnsi="Times New Roman" w:cs="Times New Roman"/>
                <w:sz w:val="24"/>
                <w:szCs w:val="24"/>
                <w:lang w:val="ro-RO"/>
              </w:rPr>
              <w:t>.</w:t>
            </w:r>
          </w:p>
          <w:p w:rsidR="008F3BBC" w:rsidRDefault="008F3BBC" w:rsidP="008F3BBC">
            <w:pPr>
              <w:rPr>
                <w:rFonts w:ascii="Times New Roman" w:hAnsi="Times New Roman" w:cs="Times New Roman"/>
                <w:b/>
                <w:sz w:val="24"/>
                <w:szCs w:val="24"/>
              </w:rPr>
            </w:pPr>
          </w:p>
        </w:tc>
      </w:tr>
      <w:tr w:rsidR="008F3BBC" w:rsidTr="006B09AE">
        <w:tc>
          <w:tcPr>
            <w:tcW w:w="4698" w:type="dxa"/>
          </w:tcPr>
          <w:p w:rsidR="008F3BBC" w:rsidRPr="0035491C" w:rsidRDefault="008F3BBC" w:rsidP="0035491C">
            <w:pPr>
              <w:pStyle w:val="ListParagraph"/>
              <w:numPr>
                <w:ilvl w:val="1"/>
                <w:numId w:val="7"/>
              </w:numPr>
              <w:rPr>
                <w:rFonts w:ascii="Times New Roman" w:hAnsi="Times New Roman" w:cs="Times New Roman"/>
                <w:b/>
                <w:sz w:val="24"/>
                <w:szCs w:val="24"/>
              </w:rPr>
            </w:pPr>
            <w:r w:rsidRPr="0035491C">
              <w:rPr>
                <w:rFonts w:ascii="Times New Roman" w:eastAsia="Calibri" w:hAnsi="Times New Roman" w:cs="Times New Roman"/>
                <w:sz w:val="24"/>
                <w:szCs w:val="24"/>
                <w:lang w:val="ro-RO"/>
              </w:rPr>
              <w:t>Dezvoltarea capacităţii de interpretare a versurilor, a unor roluri adecvate şi dialoguri</w:t>
            </w:r>
          </w:p>
        </w:tc>
        <w:tc>
          <w:tcPr>
            <w:tcW w:w="4770" w:type="dxa"/>
          </w:tcPr>
          <w:p w:rsidR="0035491C" w:rsidRPr="0073509B" w:rsidRDefault="00710C4F" w:rsidP="0035491C">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F30DB7">
              <w:rPr>
                <w:rFonts w:ascii="Times New Roman" w:eastAsia="Calibri" w:hAnsi="Times New Roman" w:cs="Times New Roman"/>
                <w:sz w:val="24"/>
                <w:szCs w:val="24"/>
                <w:lang w:val="ro-RO"/>
              </w:rPr>
              <w:t>e</w:t>
            </w:r>
            <w:r w:rsidR="0035491C" w:rsidRPr="0073509B">
              <w:rPr>
                <w:rFonts w:ascii="Times New Roman" w:eastAsia="Calibri" w:hAnsi="Times New Roman" w:cs="Times New Roman"/>
                <w:sz w:val="24"/>
                <w:szCs w:val="24"/>
                <w:lang w:val="ro-RO"/>
              </w:rPr>
              <w:t>xerciţii de interpretare artistică</w:t>
            </w:r>
            <w:r w:rsidR="00F30DB7">
              <w:rPr>
                <w:rFonts w:ascii="Times New Roman" w:eastAsia="Calibri" w:hAnsi="Times New Roman" w:cs="Times New Roman"/>
                <w:sz w:val="24"/>
                <w:szCs w:val="24"/>
                <w:lang w:val="ro-RO"/>
              </w:rPr>
              <w:t>;</w:t>
            </w:r>
          </w:p>
          <w:p w:rsidR="0035491C" w:rsidRPr="0073509B" w:rsidRDefault="00710C4F" w:rsidP="0035491C">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F30DB7">
              <w:rPr>
                <w:rFonts w:ascii="Times New Roman" w:eastAsia="Calibri" w:hAnsi="Times New Roman" w:cs="Times New Roman"/>
                <w:sz w:val="24"/>
                <w:szCs w:val="24"/>
                <w:lang w:val="ro-RO"/>
              </w:rPr>
              <w:t>e</w:t>
            </w:r>
            <w:r w:rsidR="0035491C" w:rsidRPr="0073509B">
              <w:rPr>
                <w:rFonts w:ascii="Times New Roman" w:eastAsia="Calibri" w:hAnsi="Times New Roman" w:cs="Times New Roman"/>
                <w:sz w:val="24"/>
                <w:szCs w:val="24"/>
                <w:lang w:val="ro-RO"/>
              </w:rPr>
              <w:t>xerciţii de identificare a mesajului</w:t>
            </w:r>
            <w:r w:rsidR="00F30DB7">
              <w:rPr>
                <w:rFonts w:ascii="Times New Roman" w:eastAsia="Calibri" w:hAnsi="Times New Roman" w:cs="Times New Roman"/>
                <w:sz w:val="24"/>
                <w:szCs w:val="24"/>
                <w:lang w:val="ro-RO"/>
              </w:rPr>
              <w:t>;</w:t>
            </w:r>
          </w:p>
          <w:p w:rsidR="008F3BBC" w:rsidRDefault="00710C4F" w:rsidP="0035491C">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w:t>
            </w:r>
            <w:r w:rsidR="00F30DB7">
              <w:rPr>
                <w:rFonts w:ascii="Times New Roman" w:eastAsia="Calibri" w:hAnsi="Times New Roman" w:cs="Times New Roman"/>
                <w:sz w:val="24"/>
                <w:szCs w:val="24"/>
                <w:lang w:val="ro-RO"/>
              </w:rPr>
              <w:t>e</w:t>
            </w:r>
            <w:r w:rsidR="0035491C" w:rsidRPr="0073509B">
              <w:rPr>
                <w:rFonts w:ascii="Times New Roman" w:eastAsia="Calibri" w:hAnsi="Times New Roman" w:cs="Times New Roman"/>
                <w:sz w:val="24"/>
                <w:szCs w:val="24"/>
                <w:lang w:val="ro-RO"/>
              </w:rPr>
              <w:t>xerciţii de exprimare</w:t>
            </w:r>
            <w:r w:rsidR="00F30DB7">
              <w:rPr>
                <w:rFonts w:ascii="Times New Roman" w:eastAsia="Calibri" w:hAnsi="Times New Roman" w:cs="Times New Roman"/>
                <w:sz w:val="24"/>
                <w:szCs w:val="24"/>
                <w:lang w:val="ro-RO"/>
              </w:rPr>
              <w:t>;</w:t>
            </w:r>
          </w:p>
          <w:p w:rsidR="00E2656E" w:rsidRPr="00E2656E" w:rsidRDefault="00261840" w:rsidP="00E2656E">
            <w:pPr>
              <w:ind w:left="110" w:hanging="11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w:t>
            </w:r>
            <w:r w:rsidR="00F30DB7">
              <w:rPr>
                <w:rFonts w:ascii="Times New Roman" w:eastAsia="Times New Roman" w:hAnsi="Times New Roman" w:cs="Times New Roman"/>
                <w:sz w:val="24"/>
                <w:szCs w:val="24"/>
                <w:lang w:val="ro-RO"/>
              </w:rPr>
              <w:t>j</w:t>
            </w:r>
            <w:r w:rsidR="00E2656E" w:rsidRPr="00E2656E">
              <w:rPr>
                <w:rFonts w:ascii="Times New Roman" w:eastAsia="Times New Roman" w:hAnsi="Times New Roman" w:cs="Times New Roman"/>
                <w:sz w:val="24"/>
                <w:szCs w:val="24"/>
                <w:lang w:val="ro-RO"/>
              </w:rPr>
              <w:t>ocuri de cuvinte, exerciţii de pronunţie a un</w:t>
            </w:r>
            <w:r w:rsidR="00F30DB7">
              <w:rPr>
                <w:rFonts w:ascii="Times New Roman" w:eastAsia="Times New Roman" w:hAnsi="Times New Roman" w:cs="Times New Roman"/>
                <w:sz w:val="24"/>
                <w:szCs w:val="24"/>
                <w:lang w:val="ro-RO"/>
              </w:rPr>
              <w:t>or cuvinte: frământări de limbă.</w:t>
            </w:r>
          </w:p>
          <w:p w:rsidR="00E2656E" w:rsidRDefault="00E2656E" w:rsidP="0035491C">
            <w:pPr>
              <w:rPr>
                <w:rFonts w:ascii="Times New Roman" w:hAnsi="Times New Roman" w:cs="Times New Roman"/>
                <w:b/>
                <w:sz w:val="24"/>
                <w:szCs w:val="24"/>
              </w:rPr>
            </w:pPr>
          </w:p>
        </w:tc>
      </w:tr>
      <w:tr w:rsidR="008F3BBC" w:rsidTr="006B09AE">
        <w:tc>
          <w:tcPr>
            <w:tcW w:w="4698" w:type="dxa"/>
          </w:tcPr>
          <w:p w:rsidR="00261840" w:rsidRPr="00261840" w:rsidRDefault="00261840" w:rsidP="003E2845">
            <w:pPr>
              <w:rPr>
                <w:rFonts w:ascii="Times New Roman" w:eastAsia="Times New Roman" w:hAnsi="Times New Roman" w:cs="Times New Roman"/>
                <w:sz w:val="24"/>
                <w:szCs w:val="24"/>
                <w:lang w:val="ro-RO"/>
              </w:rPr>
            </w:pPr>
            <w:r>
              <w:rPr>
                <w:rFonts w:ascii="Times New Roman" w:eastAsia="Calibri" w:hAnsi="Times New Roman" w:cs="Times New Roman"/>
                <w:sz w:val="24"/>
                <w:szCs w:val="24"/>
                <w:lang w:val="ro-RO"/>
              </w:rPr>
              <w:t>2.1 E</w:t>
            </w:r>
            <w:r w:rsidR="008F3BBC" w:rsidRPr="0073509B">
              <w:rPr>
                <w:rFonts w:ascii="Times New Roman" w:eastAsia="Calibri" w:hAnsi="Times New Roman" w:cs="Times New Roman"/>
                <w:sz w:val="24"/>
                <w:szCs w:val="24"/>
                <w:lang w:val="ro-RO"/>
              </w:rPr>
              <w:t>xtragerea mesajelor transmise</w:t>
            </w:r>
            <w:r w:rsidRPr="00261840">
              <w:rPr>
                <w:rFonts w:ascii="Times New Roman" w:eastAsia="Times New Roman" w:hAnsi="Times New Roman" w:cs="Times New Roman"/>
                <w:sz w:val="24"/>
                <w:szCs w:val="24"/>
                <w:lang w:val="ro-RO"/>
              </w:rPr>
              <w:t xml:space="preserve"> î</w:t>
            </w:r>
            <w:r w:rsidR="003E2845">
              <w:rPr>
                <w:rFonts w:ascii="Times New Roman" w:eastAsia="Times New Roman" w:hAnsi="Times New Roman" w:cs="Times New Roman"/>
                <w:sz w:val="24"/>
                <w:szCs w:val="24"/>
                <w:lang w:val="ro-RO"/>
              </w:rPr>
              <w:t>nţelegerea semnificaţiei globale</w:t>
            </w:r>
            <w:r w:rsidRPr="00261840">
              <w:rPr>
                <w:rFonts w:ascii="Times New Roman" w:eastAsia="Times New Roman" w:hAnsi="Times New Roman" w:cs="Times New Roman"/>
                <w:sz w:val="24"/>
                <w:szCs w:val="24"/>
                <w:lang w:val="ro-RO"/>
              </w:rPr>
              <w:t xml:space="preserve"> a mesajului </w:t>
            </w:r>
            <w:r w:rsidR="00BF7E48">
              <w:rPr>
                <w:rFonts w:ascii="Times New Roman" w:eastAsia="Times New Roman" w:hAnsi="Times New Roman" w:cs="Times New Roman"/>
                <w:sz w:val="24"/>
                <w:szCs w:val="24"/>
                <w:lang w:val="ro-RO"/>
              </w:rPr>
              <w:t>citit/</w:t>
            </w:r>
            <w:r w:rsidRPr="00261840">
              <w:rPr>
                <w:rFonts w:ascii="Times New Roman" w:eastAsia="Times New Roman" w:hAnsi="Times New Roman" w:cs="Times New Roman"/>
                <w:sz w:val="24"/>
                <w:szCs w:val="24"/>
                <w:lang w:val="ro-RO"/>
              </w:rPr>
              <w:t>audiat</w:t>
            </w:r>
            <w:r w:rsidR="003E2845">
              <w:rPr>
                <w:rFonts w:ascii="Times New Roman" w:eastAsia="Times New Roman" w:hAnsi="Times New Roman" w:cs="Times New Roman"/>
                <w:sz w:val="24"/>
                <w:szCs w:val="24"/>
                <w:lang w:val="ro-RO"/>
              </w:rPr>
              <w:t>/vizionat</w:t>
            </w:r>
          </w:p>
          <w:p w:rsidR="008F3BBC" w:rsidRPr="0073509B" w:rsidRDefault="008F3BBC" w:rsidP="008F3BBC">
            <w:pPr>
              <w:rPr>
                <w:rFonts w:ascii="Times New Roman" w:eastAsia="Calibri" w:hAnsi="Times New Roman" w:cs="Times New Roman"/>
                <w:sz w:val="24"/>
                <w:szCs w:val="24"/>
                <w:lang w:val="ro-RO"/>
              </w:rPr>
            </w:pPr>
          </w:p>
          <w:p w:rsidR="008F3BBC" w:rsidRDefault="008F3BBC" w:rsidP="008F3BBC">
            <w:pPr>
              <w:rPr>
                <w:rFonts w:ascii="Times New Roman" w:hAnsi="Times New Roman" w:cs="Times New Roman"/>
                <w:b/>
                <w:sz w:val="24"/>
                <w:szCs w:val="24"/>
              </w:rPr>
            </w:pPr>
          </w:p>
        </w:tc>
        <w:tc>
          <w:tcPr>
            <w:tcW w:w="4770" w:type="dxa"/>
          </w:tcPr>
          <w:p w:rsidR="0035491C" w:rsidRPr="00F30DB7" w:rsidRDefault="00261840" w:rsidP="00261840">
            <w:pPr>
              <w:rPr>
                <w:rFonts w:ascii="Times New Roman" w:eastAsia="Calibri" w:hAnsi="Times New Roman" w:cs="Times New Roman"/>
                <w:sz w:val="24"/>
                <w:szCs w:val="24"/>
                <w:lang w:val="ro-RO"/>
              </w:rPr>
            </w:pPr>
            <w:r w:rsidRPr="00261840">
              <w:rPr>
                <w:rFonts w:ascii="Times New Roman" w:eastAsia="Calibri" w:hAnsi="Times New Roman" w:cs="Times New Roman"/>
                <w:sz w:val="24"/>
                <w:szCs w:val="24"/>
                <w:lang w:val="ro-RO"/>
              </w:rPr>
              <w:t>-</w:t>
            </w:r>
            <w:r w:rsidR="00F30DB7">
              <w:rPr>
                <w:rFonts w:ascii="Times New Roman" w:eastAsia="Calibri" w:hAnsi="Times New Roman" w:cs="Times New Roman"/>
                <w:sz w:val="24"/>
                <w:szCs w:val="24"/>
                <w:lang w:val="ro-RO"/>
              </w:rPr>
              <w:t>e</w:t>
            </w:r>
            <w:r w:rsidR="0035491C" w:rsidRPr="00F30DB7">
              <w:rPr>
                <w:rFonts w:ascii="Times New Roman" w:eastAsia="Calibri" w:hAnsi="Times New Roman" w:cs="Times New Roman"/>
                <w:sz w:val="24"/>
                <w:szCs w:val="24"/>
                <w:lang w:val="ro-RO"/>
              </w:rPr>
              <w:t>xerciţii de reactualizare a u</w:t>
            </w:r>
            <w:r w:rsidR="00E2656E" w:rsidRPr="00F30DB7">
              <w:rPr>
                <w:rFonts w:ascii="Times New Roman" w:eastAsia="Calibri" w:hAnsi="Times New Roman" w:cs="Times New Roman"/>
                <w:sz w:val="24"/>
                <w:szCs w:val="24"/>
                <w:lang w:val="ro-RO"/>
              </w:rPr>
              <w:t>nor texte însuşite la orele de l</w:t>
            </w:r>
            <w:r w:rsidR="00F30DB7">
              <w:rPr>
                <w:rFonts w:ascii="Times New Roman" w:eastAsia="Calibri" w:hAnsi="Times New Roman" w:cs="Times New Roman"/>
                <w:sz w:val="24"/>
                <w:szCs w:val="24"/>
                <w:lang w:val="ro-RO"/>
              </w:rPr>
              <w:t>imbă şi comunicare;</w:t>
            </w:r>
          </w:p>
          <w:p w:rsidR="0035491C" w:rsidRPr="00F30DB7" w:rsidRDefault="00261840" w:rsidP="0035491C">
            <w:pPr>
              <w:rPr>
                <w:rFonts w:ascii="Times New Roman" w:eastAsia="Calibri" w:hAnsi="Times New Roman" w:cs="Times New Roman"/>
                <w:sz w:val="24"/>
                <w:szCs w:val="24"/>
                <w:lang w:val="ro-RO"/>
              </w:rPr>
            </w:pPr>
            <w:r w:rsidRPr="00F30DB7">
              <w:rPr>
                <w:rFonts w:ascii="Times New Roman" w:eastAsia="Calibri" w:hAnsi="Times New Roman" w:cs="Times New Roman"/>
                <w:sz w:val="24"/>
                <w:szCs w:val="24"/>
                <w:lang w:val="ro-RO"/>
              </w:rPr>
              <w:t xml:space="preserve">- </w:t>
            </w:r>
            <w:r w:rsidR="0035491C" w:rsidRPr="00F30DB7">
              <w:rPr>
                <w:rFonts w:ascii="Times New Roman" w:eastAsia="Calibri" w:hAnsi="Times New Roman" w:cs="Times New Roman"/>
                <w:sz w:val="24"/>
                <w:szCs w:val="24"/>
                <w:lang w:val="ro-RO"/>
              </w:rPr>
              <w:t>audiere</w:t>
            </w:r>
            <w:r w:rsidR="00F30DB7">
              <w:rPr>
                <w:rFonts w:ascii="Times New Roman" w:eastAsia="Calibri" w:hAnsi="Times New Roman" w:cs="Times New Roman"/>
                <w:sz w:val="24"/>
                <w:szCs w:val="24"/>
                <w:lang w:val="ro-RO"/>
              </w:rPr>
              <w:t>a</w:t>
            </w:r>
            <w:r w:rsidR="0035491C" w:rsidRPr="00F30DB7">
              <w:rPr>
                <w:rFonts w:ascii="Times New Roman" w:eastAsia="Calibri" w:hAnsi="Times New Roman" w:cs="Times New Roman"/>
                <w:sz w:val="24"/>
                <w:szCs w:val="24"/>
                <w:lang w:val="ro-RO"/>
              </w:rPr>
              <w:t xml:space="preserve"> unor texte</w:t>
            </w:r>
            <w:r w:rsidR="00F30DB7">
              <w:rPr>
                <w:rFonts w:ascii="Times New Roman" w:eastAsia="Calibri" w:hAnsi="Times New Roman" w:cs="Times New Roman"/>
                <w:sz w:val="24"/>
                <w:szCs w:val="24"/>
                <w:lang w:val="ro-RO"/>
              </w:rPr>
              <w:t>;</w:t>
            </w:r>
          </w:p>
          <w:p w:rsidR="00261840" w:rsidRPr="00F30DB7" w:rsidRDefault="00261840" w:rsidP="00261840">
            <w:pPr>
              <w:rPr>
                <w:rFonts w:ascii="Times New Roman" w:eastAsia="Calibri" w:hAnsi="Times New Roman" w:cs="Times New Roman"/>
                <w:sz w:val="24"/>
                <w:szCs w:val="24"/>
                <w:lang w:val="ro-RO"/>
              </w:rPr>
            </w:pPr>
            <w:r w:rsidRPr="00F30DB7">
              <w:rPr>
                <w:rFonts w:ascii="Times New Roman" w:eastAsia="Calibri" w:hAnsi="Times New Roman" w:cs="Times New Roman"/>
                <w:sz w:val="24"/>
                <w:szCs w:val="24"/>
                <w:lang w:val="ro-RO"/>
              </w:rPr>
              <w:t xml:space="preserve">- </w:t>
            </w:r>
            <w:r w:rsidR="00F30DB7">
              <w:rPr>
                <w:rFonts w:ascii="Times New Roman" w:eastAsia="Calibri" w:hAnsi="Times New Roman" w:cs="Times New Roman"/>
                <w:sz w:val="24"/>
                <w:szCs w:val="24"/>
                <w:lang w:val="ro-RO"/>
              </w:rPr>
              <w:t>e</w:t>
            </w:r>
            <w:r w:rsidRPr="00F30DB7">
              <w:rPr>
                <w:rFonts w:ascii="Times New Roman" w:eastAsia="Calibri" w:hAnsi="Times New Roman" w:cs="Times New Roman"/>
                <w:sz w:val="24"/>
                <w:szCs w:val="24"/>
                <w:lang w:val="ro-RO"/>
              </w:rPr>
              <w:t>xerciţii de identificare a mesajului</w:t>
            </w:r>
            <w:r w:rsidR="00F30DB7">
              <w:rPr>
                <w:rFonts w:ascii="Times New Roman" w:eastAsia="Calibri" w:hAnsi="Times New Roman" w:cs="Times New Roman"/>
                <w:sz w:val="24"/>
                <w:szCs w:val="24"/>
                <w:lang w:val="ro-RO"/>
              </w:rPr>
              <w:t>;</w:t>
            </w:r>
          </w:p>
          <w:p w:rsidR="00E2656E" w:rsidRPr="00F30DB7" w:rsidRDefault="00F30DB7" w:rsidP="0035491C">
            <w:pPr>
              <w:rPr>
                <w:rFonts w:ascii="Times New Roman" w:eastAsia="Calibri" w:hAnsi="Times New Roman" w:cs="Times New Roman"/>
                <w:sz w:val="24"/>
                <w:szCs w:val="24"/>
                <w:lang w:val="ro-RO"/>
              </w:rPr>
            </w:pPr>
            <w:r>
              <w:rPr>
                <w:rFonts w:ascii="Times New Roman" w:hAnsi="Times New Roman" w:cs="Times New Roman"/>
                <w:sz w:val="24"/>
                <w:szCs w:val="24"/>
              </w:rPr>
              <w:t>- j</w:t>
            </w:r>
            <w:r w:rsidR="00E2656E" w:rsidRPr="00F30DB7">
              <w:rPr>
                <w:rFonts w:ascii="Times New Roman" w:hAnsi="Times New Roman" w:cs="Times New Roman"/>
                <w:sz w:val="24"/>
                <w:szCs w:val="24"/>
              </w:rPr>
              <w:t>ocul de rol care vizează formarea comportamentului de ascultător</w:t>
            </w:r>
            <w:r>
              <w:rPr>
                <w:rFonts w:ascii="Times New Roman" w:hAnsi="Times New Roman" w:cs="Times New Roman"/>
                <w:sz w:val="24"/>
                <w:szCs w:val="24"/>
              </w:rPr>
              <w:t>;</w:t>
            </w:r>
          </w:p>
          <w:p w:rsidR="008F3BBC" w:rsidRDefault="00F30DB7" w:rsidP="008F3BBC">
            <w:pPr>
              <w:rPr>
                <w:rFonts w:ascii="Times New Roman" w:hAnsi="Times New Roman" w:cs="Times New Roman"/>
                <w:b/>
                <w:sz w:val="24"/>
                <w:szCs w:val="24"/>
              </w:rPr>
            </w:pPr>
            <w:r>
              <w:rPr>
                <w:rFonts w:ascii="Times New Roman" w:hAnsi="Times New Roman" w:cs="Times New Roman"/>
                <w:sz w:val="24"/>
                <w:szCs w:val="24"/>
              </w:rPr>
              <w:t>- o</w:t>
            </w:r>
            <w:r w:rsidR="00261840" w:rsidRPr="00F30DB7">
              <w:rPr>
                <w:rFonts w:ascii="Times New Roman" w:hAnsi="Times New Roman" w:cs="Times New Roman"/>
                <w:sz w:val="24"/>
                <w:szCs w:val="24"/>
              </w:rPr>
              <w:t>bservarea comportamentului interpreţilor</w:t>
            </w:r>
            <w:r>
              <w:rPr>
                <w:rFonts w:ascii="Times New Roman" w:hAnsi="Times New Roman" w:cs="Times New Roman"/>
                <w:sz w:val="24"/>
                <w:szCs w:val="24"/>
              </w:rPr>
              <w:t xml:space="preserve"> profesionişti.</w:t>
            </w:r>
          </w:p>
        </w:tc>
      </w:tr>
      <w:tr w:rsidR="008F3BBC" w:rsidTr="006B09AE">
        <w:tc>
          <w:tcPr>
            <w:tcW w:w="4698" w:type="dxa"/>
          </w:tcPr>
          <w:p w:rsidR="008F3BBC" w:rsidRPr="0073509B" w:rsidRDefault="008F3BBC" w:rsidP="008F3BBC">
            <w:pPr>
              <w:rPr>
                <w:rFonts w:ascii="Times New Roman" w:eastAsia="Calibri" w:hAnsi="Times New Roman" w:cs="Times New Roman"/>
                <w:sz w:val="24"/>
                <w:szCs w:val="24"/>
                <w:lang w:val="ro-RO"/>
              </w:rPr>
            </w:pPr>
            <w:r w:rsidRPr="0073509B">
              <w:rPr>
                <w:rFonts w:ascii="Times New Roman" w:eastAsia="Calibri" w:hAnsi="Times New Roman" w:cs="Times New Roman"/>
                <w:sz w:val="24"/>
                <w:szCs w:val="24"/>
                <w:lang w:val="ro-RO"/>
              </w:rPr>
              <w:t>2.2  Familiarizarea elevilor cu personajele şi cu conţinutul serbării propuse</w:t>
            </w:r>
          </w:p>
          <w:p w:rsidR="008F3BBC" w:rsidRDefault="008F3BBC" w:rsidP="008F3BBC">
            <w:pPr>
              <w:rPr>
                <w:rFonts w:ascii="Times New Roman" w:hAnsi="Times New Roman" w:cs="Times New Roman"/>
                <w:b/>
                <w:sz w:val="24"/>
                <w:szCs w:val="24"/>
              </w:rPr>
            </w:pPr>
          </w:p>
        </w:tc>
        <w:tc>
          <w:tcPr>
            <w:tcW w:w="4770" w:type="dxa"/>
          </w:tcPr>
          <w:p w:rsidR="00F30DB7" w:rsidRDefault="00F30DB7" w:rsidP="0035491C">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e</w:t>
            </w:r>
            <w:r w:rsidR="0035491C" w:rsidRPr="0073509B">
              <w:rPr>
                <w:rFonts w:ascii="Times New Roman" w:eastAsia="Calibri" w:hAnsi="Times New Roman" w:cs="Times New Roman"/>
                <w:sz w:val="24"/>
                <w:szCs w:val="24"/>
                <w:lang w:val="ro-RO"/>
              </w:rPr>
              <w:t>xerciţii de transcriere a unor texte</w:t>
            </w:r>
            <w:r w:rsidR="0033287C">
              <w:rPr>
                <w:rFonts w:ascii="Times New Roman" w:eastAsia="Calibri" w:hAnsi="Times New Roman" w:cs="Times New Roman"/>
                <w:sz w:val="24"/>
                <w:szCs w:val="24"/>
                <w:lang w:val="ro-RO"/>
              </w:rPr>
              <w:t xml:space="preserve"> scurte</w:t>
            </w:r>
            <w:r>
              <w:rPr>
                <w:rFonts w:ascii="Times New Roman" w:eastAsia="Calibri" w:hAnsi="Times New Roman" w:cs="Times New Roman"/>
                <w:sz w:val="24"/>
                <w:szCs w:val="24"/>
                <w:lang w:val="ro-RO"/>
              </w:rPr>
              <w:t>;</w:t>
            </w:r>
          </w:p>
          <w:p w:rsidR="00F30DB7" w:rsidRDefault="00F30DB7" w:rsidP="0035491C">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exerciţii de citire expresivă şi pe roluri;</w:t>
            </w:r>
          </w:p>
          <w:p w:rsidR="00F30DB7" w:rsidRPr="00F30DB7" w:rsidRDefault="00F30DB7" w:rsidP="00F30DB7">
            <w:pPr>
              <w:rPr>
                <w:rFonts w:ascii="Times New Roman" w:eastAsia="Times New Roman" w:hAnsi="Times New Roman" w:cs="Times New Roman"/>
                <w:sz w:val="24"/>
                <w:szCs w:val="24"/>
                <w:lang w:val="ro-RO"/>
              </w:rPr>
            </w:pPr>
            <w:r>
              <w:rPr>
                <w:rFonts w:ascii="Times New Roman" w:eastAsia="Calibri" w:hAnsi="Times New Roman" w:cs="Times New Roman"/>
                <w:sz w:val="24"/>
                <w:szCs w:val="24"/>
                <w:lang w:val="ro-RO"/>
              </w:rPr>
              <w:t xml:space="preserve">- </w:t>
            </w:r>
            <w:r w:rsidRPr="00F30DB7">
              <w:rPr>
                <w:rFonts w:ascii="Times New Roman" w:eastAsia="Times New Roman" w:hAnsi="Times New Roman" w:cs="Times New Roman"/>
                <w:sz w:val="24"/>
                <w:szCs w:val="24"/>
                <w:lang w:val="ro-RO"/>
              </w:rPr>
              <w:t>alternarea unor situ</w:t>
            </w:r>
            <w:r>
              <w:rPr>
                <w:rFonts w:ascii="Times New Roman" w:eastAsia="Times New Roman" w:hAnsi="Times New Roman" w:cs="Times New Roman"/>
                <w:sz w:val="24"/>
                <w:szCs w:val="24"/>
                <w:lang w:val="ro-RO"/>
              </w:rPr>
              <w:t>aţii de tipul actor – spectator.</w:t>
            </w:r>
          </w:p>
          <w:p w:rsidR="00F30DB7" w:rsidRPr="00F30DB7" w:rsidRDefault="00F30DB7" w:rsidP="00F30DB7">
            <w:pPr>
              <w:rPr>
                <w:rFonts w:ascii="Times New Roman" w:eastAsia="Times New Roman" w:hAnsi="Times New Roman" w:cs="Times New Roman"/>
                <w:sz w:val="24"/>
                <w:szCs w:val="24"/>
                <w:lang w:val="ro-RO"/>
              </w:rPr>
            </w:pPr>
          </w:p>
          <w:p w:rsidR="008F3BBC" w:rsidRDefault="008F3BBC" w:rsidP="008F3BBC">
            <w:pPr>
              <w:rPr>
                <w:rFonts w:ascii="Times New Roman" w:hAnsi="Times New Roman" w:cs="Times New Roman"/>
                <w:b/>
                <w:sz w:val="24"/>
                <w:szCs w:val="24"/>
              </w:rPr>
            </w:pPr>
          </w:p>
        </w:tc>
      </w:tr>
      <w:tr w:rsidR="008F3BBC" w:rsidTr="006B09AE">
        <w:tc>
          <w:tcPr>
            <w:tcW w:w="4698" w:type="dxa"/>
          </w:tcPr>
          <w:p w:rsidR="008F3BBC" w:rsidRPr="0073509B" w:rsidRDefault="008F3BBC" w:rsidP="008F3BBC">
            <w:pPr>
              <w:rPr>
                <w:rFonts w:ascii="Times New Roman" w:eastAsia="Calibri" w:hAnsi="Times New Roman" w:cs="Times New Roman"/>
                <w:sz w:val="24"/>
                <w:szCs w:val="24"/>
                <w:lang w:val="ro-RO"/>
              </w:rPr>
            </w:pPr>
            <w:r w:rsidRPr="0073509B">
              <w:rPr>
                <w:rFonts w:ascii="Times New Roman" w:eastAsia="Calibri" w:hAnsi="Times New Roman" w:cs="Times New Roman"/>
                <w:sz w:val="24"/>
                <w:szCs w:val="24"/>
                <w:lang w:val="ro-RO"/>
              </w:rPr>
              <w:t>2.3 Să manifeste receptivitate faţă de conţinutul textului prezentat;</w:t>
            </w:r>
          </w:p>
          <w:p w:rsidR="008F3BBC" w:rsidRDefault="008F3BBC" w:rsidP="008F3BBC">
            <w:pPr>
              <w:rPr>
                <w:rFonts w:ascii="Times New Roman" w:hAnsi="Times New Roman" w:cs="Times New Roman"/>
                <w:b/>
                <w:sz w:val="24"/>
                <w:szCs w:val="24"/>
              </w:rPr>
            </w:pPr>
          </w:p>
        </w:tc>
        <w:tc>
          <w:tcPr>
            <w:tcW w:w="4770" w:type="dxa"/>
          </w:tcPr>
          <w:p w:rsidR="00E2656E" w:rsidRPr="0073509B" w:rsidRDefault="00F30DB7" w:rsidP="00E2656E">
            <w:pPr>
              <w:rPr>
                <w:rFonts w:ascii="Times New Roman" w:eastAsia="Calibri" w:hAnsi="Times New Roman" w:cs="Times New Roman"/>
                <w:sz w:val="24"/>
                <w:szCs w:val="24"/>
                <w:lang w:val="ro-RO"/>
              </w:rPr>
            </w:pPr>
            <w:r w:rsidRPr="00F30DB7">
              <w:rPr>
                <w:rFonts w:ascii="Times New Roman" w:eastAsia="Times New Roman" w:hAnsi="Times New Roman" w:cs="Times New Roman"/>
                <w:sz w:val="24"/>
                <w:szCs w:val="24"/>
                <w:lang w:val="ro-RO"/>
              </w:rPr>
              <w:t>-</w:t>
            </w:r>
            <w:r w:rsidR="00710C4F" w:rsidRPr="00F30DB7">
              <w:rPr>
                <w:rFonts w:ascii="Times New Roman" w:eastAsia="Times New Roman" w:hAnsi="Times New Roman" w:cs="Times New Roman"/>
                <w:sz w:val="24"/>
                <w:szCs w:val="24"/>
                <w:lang w:val="ro-RO"/>
              </w:rPr>
              <w:t>exerciţii de identificare a informaţiilor emise sau receptate;</w:t>
            </w:r>
          </w:p>
          <w:p w:rsidR="00F30DB7" w:rsidRDefault="00F30DB7" w:rsidP="00F30DB7">
            <w:pPr>
              <w:ind w:left="230" w:hanging="230"/>
              <w:rPr>
                <w:rFonts w:ascii="Times New Roman" w:eastAsia="Times New Roman" w:hAnsi="Times New Roman" w:cs="Times New Roman"/>
                <w:sz w:val="24"/>
                <w:szCs w:val="24"/>
                <w:lang w:val="ro-RO"/>
              </w:rPr>
            </w:pPr>
            <w:r w:rsidRPr="00F30DB7">
              <w:rPr>
                <w:rFonts w:ascii="Times New Roman" w:eastAsia="Times New Roman" w:hAnsi="Times New Roman" w:cs="Times New Roman"/>
                <w:sz w:val="24"/>
                <w:szCs w:val="24"/>
                <w:lang w:val="ro-RO"/>
              </w:rPr>
              <w:t>-</w:t>
            </w:r>
            <w:r w:rsidR="00E2656E" w:rsidRPr="00F30DB7">
              <w:rPr>
                <w:rFonts w:ascii="Times New Roman" w:eastAsia="Times New Roman" w:hAnsi="Times New Roman" w:cs="Times New Roman"/>
                <w:sz w:val="24"/>
                <w:szCs w:val="24"/>
                <w:lang w:val="ro-RO"/>
              </w:rPr>
              <w:t>exer</w:t>
            </w:r>
            <w:r>
              <w:rPr>
                <w:rFonts w:ascii="Times New Roman" w:eastAsia="Times New Roman" w:hAnsi="Times New Roman" w:cs="Times New Roman"/>
                <w:sz w:val="24"/>
                <w:szCs w:val="24"/>
                <w:lang w:val="ro-RO"/>
              </w:rPr>
              <w:t>ciţii de sesizare a elementelor</w:t>
            </w:r>
          </w:p>
          <w:p w:rsidR="00F30DB7" w:rsidRDefault="00E2656E" w:rsidP="00F30DB7">
            <w:pPr>
              <w:ind w:left="230" w:hanging="230"/>
              <w:rPr>
                <w:rFonts w:ascii="Times New Roman" w:eastAsia="Times New Roman" w:hAnsi="Times New Roman" w:cs="Times New Roman"/>
                <w:sz w:val="24"/>
                <w:szCs w:val="24"/>
                <w:lang w:val="ro-RO"/>
              </w:rPr>
            </w:pPr>
            <w:r w:rsidRPr="00F30DB7">
              <w:rPr>
                <w:rFonts w:ascii="Times New Roman" w:eastAsia="Times New Roman" w:hAnsi="Times New Roman" w:cs="Times New Roman"/>
                <w:sz w:val="24"/>
                <w:szCs w:val="24"/>
                <w:lang w:val="ro-RO"/>
              </w:rPr>
              <w:t>semnificati</w:t>
            </w:r>
            <w:r w:rsidR="00F30DB7">
              <w:rPr>
                <w:rFonts w:ascii="Times New Roman" w:eastAsia="Times New Roman" w:hAnsi="Times New Roman" w:cs="Times New Roman"/>
                <w:sz w:val="24"/>
                <w:szCs w:val="24"/>
                <w:lang w:val="ro-RO"/>
              </w:rPr>
              <w:t>ve dintr-un mesaj ascultat prin</w:t>
            </w:r>
          </w:p>
          <w:p w:rsidR="00E2656E" w:rsidRPr="00F30DB7" w:rsidRDefault="00E2656E" w:rsidP="00F30DB7">
            <w:pPr>
              <w:ind w:left="230" w:hanging="230"/>
              <w:rPr>
                <w:rFonts w:ascii="Times New Roman" w:eastAsia="Times New Roman" w:hAnsi="Times New Roman" w:cs="Times New Roman"/>
                <w:sz w:val="24"/>
                <w:szCs w:val="24"/>
                <w:lang w:val="ro-RO"/>
              </w:rPr>
            </w:pPr>
            <w:r w:rsidRPr="00F30DB7">
              <w:rPr>
                <w:rFonts w:ascii="Times New Roman" w:eastAsia="Times New Roman" w:hAnsi="Times New Roman" w:cs="Times New Roman"/>
                <w:sz w:val="24"/>
                <w:szCs w:val="24"/>
                <w:lang w:val="ro-RO"/>
              </w:rPr>
              <w:t>formul</w:t>
            </w:r>
            <w:r w:rsidR="00A71511">
              <w:rPr>
                <w:rFonts w:ascii="Times New Roman" w:eastAsia="Times New Roman" w:hAnsi="Times New Roman" w:cs="Times New Roman"/>
                <w:sz w:val="24"/>
                <w:szCs w:val="24"/>
                <w:lang w:val="ro-RO"/>
              </w:rPr>
              <w:t>area de întrebări şi răspunsuri.</w:t>
            </w:r>
          </w:p>
          <w:p w:rsidR="008F3BBC" w:rsidRDefault="008F3BBC" w:rsidP="0035491C">
            <w:pPr>
              <w:rPr>
                <w:rFonts w:ascii="Times New Roman" w:hAnsi="Times New Roman" w:cs="Times New Roman"/>
                <w:b/>
                <w:sz w:val="24"/>
                <w:szCs w:val="24"/>
              </w:rPr>
            </w:pPr>
          </w:p>
        </w:tc>
      </w:tr>
      <w:tr w:rsidR="008F3BBC" w:rsidTr="006B09AE">
        <w:tc>
          <w:tcPr>
            <w:tcW w:w="4698" w:type="dxa"/>
          </w:tcPr>
          <w:p w:rsidR="008F3BBC" w:rsidRDefault="008F3BBC" w:rsidP="008F3BBC">
            <w:pPr>
              <w:rPr>
                <w:rFonts w:ascii="Times New Roman" w:hAnsi="Times New Roman" w:cs="Times New Roman"/>
                <w:b/>
                <w:sz w:val="24"/>
                <w:szCs w:val="24"/>
              </w:rPr>
            </w:pPr>
            <w:r w:rsidRPr="0073509B">
              <w:rPr>
                <w:rFonts w:ascii="Times New Roman" w:eastAsia="Calibri" w:hAnsi="Times New Roman" w:cs="Times New Roman"/>
                <w:sz w:val="24"/>
                <w:szCs w:val="24"/>
                <w:lang w:val="ro-RO"/>
              </w:rPr>
              <w:t>3.1 Cultivarea imaginaţiei şi creativităţii în interpretare</w:t>
            </w:r>
          </w:p>
        </w:tc>
        <w:tc>
          <w:tcPr>
            <w:tcW w:w="4770" w:type="dxa"/>
          </w:tcPr>
          <w:p w:rsidR="00A71511" w:rsidRDefault="00A71511" w:rsidP="00710C4F">
            <w:pPr>
              <w:ind w:left="110" w:hanging="11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j</w:t>
            </w:r>
            <w:r w:rsidRPr="00E2656E">
              <w:rPr>
                <w:rFonts w:ascii="Times New Roman" w:eastAsia="Times New Roman" w:hAnsi="Times New Roman" w:cs="Times New Roman"/>
                <w:sz w:val="24"/>
                <w:szCs w:val="24"/>
                <w:lang w:val="ro-RO"/>
              </w:rPr>
              <w:t>ocuri de cuvi</w:t>
            </w:r>
            <w:r>
              <w:rPr>
                <w:rFonts w:ascii="Times New Roman" w:eastAsia="Times New Roman" w:hAnsi="Times New Roman" w:cs="Times New Roman"/>
                <w:sz w:val="24"/>
                <w:szCs w:val="24"/>
                <w:lang w:val="ro-RO"/>
              </w:rPr>
              <w:t>nte, exerciţii de pronunţie;</w:t>
            </w:r>
          </w:p>
          <w:p w:rsidR="00710C4F" w:rsidRPr="00710C4F" w:rsidRDefault="00A71511" w:rsidP="00710C4F">
            <w:pPr>
              <w:ind w:left="110" w:hanging="11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710C4F" w:rsidRPr="00710C4F">
              <w:rPr>
                <w:rFonts w:ascii="Times New Roman" w:eastAsia="Times New Roman" w:hAnsi="Times New Roman" w:cs="Times New Roman"/>
                <w:sz w:val="24"/>
                <w:szCs w:val="24"/>
                <w:lang w:val="ro-RO"/>
              </w:rPr>
              <w:t>realizarea unor dialoguri improvizate pe anumite teme şi în situaţii determinate</w:t>
            </w:r>
            <w:r>
              <w:rPr>
                <w:rFonts w:ascii="Times New Roman" w:eastAsia="Times New Roman" w:hAnsi="Times New Roman" w:cs="Times New Roman"/>
                <w:sz w:val="24"/>
                <w:szCs w:val="24"/>
                <w:lang w:val="ro-RO"/>
              </w:rPr>
              <w:t>;</w:t>
            </w:r>
          </w:p>
          <w:p w:rsidR="00710C4F" w:rsidRPr="00A71511" w:rsidRDefault="00710C4F" w:rsidP="008F3BBC">
            <w:pPr>
              <w:rPr>
                <w:rFonts w:ascii="Times New Roman" w:hAnsi="Times New Roman" w:cs="Times New Roman"/>
                <w:sz w:val="24"/>
                <w:szCs w:val="24"/>
              </w:rPr>
            </w:pPr>
            <w:r w:rsidRPr="00A71511">
              <w:rPr>
                <w:rFonts w:ascii="Times New Roman" w:hAnsi="Times New Roman" w:cs="Times New Roman"/>
                <w:sz w:val="24"/>
                <w:szCs w:val="24"/>
              </w:rPr>
              <w:t>- exerciţii de dezvoltare a iniţiativei comunicative şi a capacităţii de a interve</w:t>
            </w:r>
            <w:r w:rsidR="00A71511">
              <w:rPr>
                <w:rFonts w:ascii="Times New Roman" w:hAnsi="Times New Roman" w:cs="Times New Roman"/>
                <w:sz w:val="24"/>
                <w:szCs w:val="24"/>
              </w:rPr>
              <w:t>ni adecvat în actul comunicării;</w:t>
            </w:r>
          </w:p>
          <w:p w:rsidR="008F3BBC" w:rsidRPr="00710C4F" w:rsidRDefault="00710C4F" w:rsidP="00710C4F">
            <w:pPr>
              <w:rPr>
                <w:rFonts w:ascii="Times New Roman" w:hAnsi="Times New Roman" w:cs="Times New Roman"/>
                <w:b/>
                <w:sz w:val="24"/>
                <w:szCs w:val="24"/>
              </w:rPr>
            </w:pPr>
            <w:r w:rsidRPr="00A71511">
              <w:rPr>
                <w:rFonts w:ascii="Times New Roman" w:hAnsi="Times New Roman" w:cs="Times New Roman"/>
                <w:sz w:val="24"/>
                <w:szCs w:val="24"/>
              </w:rPr>
              <w:t>- crearea elementelor de decor, alegerea scenariului, repartizarea rolurilor, etc.</w:t>
            </w:r>
          </w:p>
        </w:tc>
      </w:tr>
      <w:tr w:rsidR="00430368" w:rsidTr="006B09AE">
        <w:tc>
          <w:tcPr>
            <w:tcW w:w="4698" w:type="dxa"/>
          </w:tcPr>
          <w:p w:rsidR="00430368" w:rsidRPr="0073509B" w:rsidRDefault="00430368" w:rsidP="008F3BBC">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3.2 Dezvoltarea </w:t>
            </w:r>
            <w:r w:rsidR="00776DC5">
              <w:rPr>
                <w:rFonts w:ascii="Times New Roman" w:eastAsia="Calibri" w:hAnsi="Times New Roman" w:cs="Times New Roman"/>
                <w:sz w:val="24"/>
                <w:szCs w:val="24"/>
                <w:lang w:val="ro-RO"/>
              </w:rPr>
              <w:t xml:space="preserve">abilităţilor creative prin </w:t>
            </w:r>
            <w:r>
              <w:rPr>
                <w:rFonts w:ascii="Times New Roman" w:eastAsia="Calibri" w:hAnsi="Times New Roman" w:cs="Times New Roman"/>
                <w:sz w:val="24"/>
                <w:szCs w:val="24"/>
                <w:lang w:val="ro-RO"/>
              </w:rPr>
              <w:t xml:space="preserve">scriere imaginativă </w:t>
            </w:r>
            <w:r w:rsidR="00776DC5">
              <w:rPr>
                <w:rFonts w:ascii="Times New Roman" w:eastAsia="Calibri" w:hAnsi="Times New Roman" w:cs="Times New Roman"/>
                <w:sz w:val="24"/>
                <w:szCs w:val="24"/>
                <w:lang w:val="ro-RO"/>
              </w:rPr>
              <w:t>şi compoziţie artistică</w:t>
            </w:r>
          </w:p>
        </w:tc>
        <w:tc>
          <w:tcPr>
            <w:tcW w:w="4770" w:type="dxa"/>
          </w:tcPr>
          <w:p w:rsidR="00430368" w:rsidRDefault="00776DC5" w:rsidP="00710C4F">
            <w:pPr>
              <w:ind w:left="110" w:hanging="11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crearea unor rime, versuri, poezii;</w:t>
            </w:r>
          </w:p>
          <w:p w:rsidR="00776DC5" w:rsidRDefault="00776DC5" w:rsidP="00710C4F">
            <w:pPr>
              <w:ind w:left="110" w:hanging="11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schimbarea finalului unor poveşti, povestiri;</w:t>
            </w:r>
          </w:p>
          <w:p w:rsidR="00776DC5" w:rsidRDefault="00776DC5" w:rsidP="00710C4F">
            <w:pPr>
              <w:ind w:left="110" w:hanging="11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scrierea unor compuneri, poveşti, texte libere;</w:t>
            </w:r>
          </w:p>
          <w:p w:rsidR="00776DC5" w:rsidRDefault="00776DC5" w:rsidP="00710C4F">
            <w:pPr>
              <w:ind w:left="110" w:hanging="11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compoziţii muzicale, </w:t>
            </w:r>
          </w:p>
          <w:p w:rsidR="00776DC5" w:rsidRDefault="00776DC5" w:rsidP="00710C4F">
            <w:pPr>
              <w:ind w:left="110" w:hanging="110"/>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mişcare liberă pe ritm muzical</w:t>
            </w:r>
          </w:p>
        </w:tc>
      </w:tr>
      <w:tr w:rsidR="008F3BBC" w:rsidTr="006B09AE">
        <w:tc>
          <w:tcPr>
            <w:tcW w:w="4698" w:type="dxa"/>
          </w:tcPr>
          <w:p w:rsidR="008F3BBC" w:rsidRPr="0073509B" w:rsidRDefault="008F3BBC" w:rsidP="008F3BBC">
            <w:pPr>
              <w:rPr>
                <w:rFonts w:ascii="Times New Roman" w:eastAsia="Calibri" w:hAnsi="Times New Roman" w:cs="Times New Roman"/>
                <w:sz w:val="24"/>
                <w:szCs w:val="24"/>
                <w:lang w:val="ro-RO"/>
              </w:rPr>
            </w:pPr>
            <w:r w:rsidRPr="0073509B">
              <w:rPr>
                <w:rFonts w:ascii="Times New Roman" w:eastAsia="Calibri" w:hAnsi="Times New Roman" w:cs="Times New Roman"/>
                <w:sz w:val="24"/>
                <w:szCs w:val="24"/>
                <w:lang w:val="ro-RO"/>
              </w:rPr>
              <w:t>4.1 Dezvoltarea motivaţiei şi interesului pentru petrecerea plăcută a timpului liber.</w:t>
            </w:r>
          </w:p>
          <w:p w:rsidR="008F3BBC" w:rsidRDefault="008F3BBC" w:rsidP="008F3BBC">
            <w:pPr>
              <w:rPr>
                <w:rFonts w:ascii="Times New Roman" w:hAnsi="Times New Roman" w:cs="Times New Roman"/>
                <w:b/>
                <w:sz w:val="24"/>
                <w:szCs w:val="24"/>
              </w:rPr>
            </w:pPr>
          </w:p>
        </w:tc>
        <w:tc>
          <w:tcPr>
            <w:tcW w:w="4770" w:type="dxa"/>
          </w:tcPr>
          <w:p w:rsidR="00710C4F" w:rsidRPr="00A71511" w:rsidRDefault="00710C4F" w:rsidP="00710C4F">
            <w:pPr>
              <w:rPr>
                <w:rFonts w:ascii="Times New Roman" w:eastAsia="Times New Roman" w:hAnsi="Times New Roman" w:cs="Times New Roman"/>
                <w:sz w:val="24"/>
                <w:szCs w:val="24"/>
                <w:lang w:val="ro-RO"/>
              </w:rPr>
            </w:pPr>
            <w:r w:rsidRPr="00A71511">
              <w:rPr>
                <w:rFonts w:ascii="Times New Roman" w:eastAsia="Times New Roman" w:hAnsi="Times New Roman" w:cs="Times New Roman"/>
                <w:sz w:val="24"/>
                <w:szCs w:val="24"/>
                <w:lang w:val="ro-RO"/>
              </w:rPr>
              <w:lastRenderedPageBreak/>
              <w:t>- audierea</w:t>
            </w:r>
            <w:r w:rsidR="0033287C">
              <w:rPr>
                <w:rFonts w:ascii="Times New Roman" w:eastAsia="Times New Roman" w:hAnsi="Times New Roman" w:cs="Times New Roman"/>
                <w:sz w:val="24"/>
                <w:szCs w:val="24"/>
                <w:lang w:val="ro-RO"/>
              </w:rPr>
              <w:t>/vizionarea</w:t>
            </w:r>
            <w:r w:rsidRPr="00A71511">
              <w:rPr>
                <w:rFonts w:ascii="Times New Roman" w:eastAsia="Times New Roman" w:hAnsi="Times New Roman" w:cs="Times New Roman"/>
                <w:sz w:val="24"/>
                <w:szCs w:val="24"/>
                <w:lang w:val="ro-RO"/>
              </w:rPr>
              <w:t xml:space="preserve"> unor piese de teatru;</w:t>
            </w:r>
          </w:p>
          <w:p w:rsidR="00261840" w:rsidRPr="00261840" w:rsidRDefault="00261840" w:rsidP="00261840">
            <w:pPr>
              <w:ind w:left="110" w:hanging="110"/>
              <w:rPr>
                <w:rFonts w:ascii="Times New Roman" w:eastAsia="Times New Roman" w:hAnsi="Times New Roman" w:cs="Times New Roman"/>
                <w:sz w:val="24"/>
                <w:szCs w:val="24"/>
                <w:lang w:val="ro-RO"/>
              </w:rPr>
            </w:pPr>
            <w:r w:rsidRPr="00261840">
              <w:rPr>
                <w:rFonts w:ascii="Times New Roman" w:eastAsia="Times New Roman" w:hAnsi="Times New Roman" w:cs="Times New Roman"/>
                <w:sz w:val="24"/>
                <w:szCs w:val="24"/>
                <w:lang w:val="ro-RO"/>
              </w:rPr>
              <w:lastRenderedPageBreak/>
              <w:t>- identificare regulilor de comportare şi de col</w:t>
            </w:r>
            <w:r w:rsidR="00A71511">
              <w:rPr>
                <w:rFonts w:ascii="Times New Roman" w:eastAsia="Times New Roman" w:hAnsi="Times New Roman" w:cs="Times New Roman"/>
                <w:sz w:val="24"/>
                <w:szCs w:val="24"/>
                <w:lang w:val="ro-RO"/>
              </w:rPr>
              <w:t>aborare</w:t>
            </w:r>
            <w:r w:rsidRPr="00261840">
              <w:rPr>
                <w:rFonts w:ascii="Times New Roman" w:eastAsia="Times New Roman" w:hAnsi="Times New Roman" w:cs="Times New Roman"/>
                <w:sz w:val="24"/>
                <w:szCs w:val="24"/>
                <w:lang w:val="ro-RO"/>
              </w:rPr>
              <w:t>;</w:t>
            </w:r>
          </w:p>
          <w:p w:rsidR="008F3BBC" w:rsidRDefault="00710C4F" w:rsidP="008F3BBC">
            <w:pPr>
              <w:rPr>
                <w:rFonts w:ascii="Times New Roman" w:hAnsi="Times New Roman" w:cs="Times New Roman"/>
                <w:sz w:val="24"/>
                <w:szCs w:val="24"/>
              </w:rPr>
            </w:pPr>
            <w:r w:rsidRPr="00A71511">
              <w:rPr>
                <w:rFonts w:ascii="Times New Roman" w:hAnsi="Times New Roman" w:cs="Times New Roman"/>
                <w:sz w:val="24"/>
                <w:szCs w:val="24"/>
              </w:rPr>
              <w:t>- discuţii în grup pe marginea unor spectacole vizionate sau audiate.</w:t>
            </w:r>
          </w:p>
          <w:p w:rsidR="00A71511" w:rsidRDefault="00A71511" w:rsidP="008F3BBC">
            <w:pPr>
              <w:rPr>
                <w:rFonts w:ascii="Times New Roman" w:hAnsi="Times New Roman" w:cs="Times New Roman"/>
                <w:b/>
                <w:sz w:val="24"/>
                <w:szCs w:val="24"/>
              </w:rPr>
            </w:pPr>
            <w:r>
              <w:rPr>
                <w:rFonts w:ascii="Times New Roman" w:hAnsi="Times New Roman" w:cs="Times New Roman"/>
                <w:sz w:val="24"/>
                <w:szCs w:val="24"/>
              </w:rPr>
              <w:t xml:space="preserve">- desfăşurarea unor exerciţii </w:t>
            </w:r>
            <w:r w:rsidR="006B09AE">
              <w:rPr>
                <w:rFonts w:ascii="Times New Roman" w:hAnsi="Times New Roman" w:cs="Times New Roman"/>
                <w:sz w:val="24"/>
                <w:szCs w:val="24"/>
              </w:rPr>
              <w:t>interpretativ-</w:t>
            </w:r>
            <w:r>
              <w:rPr>
                <w:rFonts w:ascii="Times New Roman" w:hAnsi="Times New Roman" w:cs="Times New Roman"/>
                <w:sz w:val="24"/>
                <w:szCs w:val="24"/>
              </w:rPr>
              <w:t>artistice</w:t>
            </w:r>
            <w:r w:rsidR="006B09AE">
              <w:rPr>
                <w:rFonts w:ascii="Times New Roman" w:hAnsi="Times New Roman" w:cs="Times New Roman"/>
                <w:sz w:val="24"/>
                <w:szCs w:val="24"/>
              </w:rPr>
              <w:t xml:space="preserve"> (şezători, interviuri, realizarea unor scenarii) </w:t>
            </w:r>
            <w:r>
              <w:rPr>
                <w:rFonts w:ascii="Times New Roman" w:hAnsi="Times New Roman" w:cs="Times New Roman"/>
                <w:sz w:val="24"/>
                <w:szCs w:val="24"/>
              </w:rPr>
              <w:t xml:space="preserve"> cu implicarea părinţilor;</w:t>
            </w:r>
          </w:p>
        </w:tc>
      </w:tr>
      <w:tr w:rsidR="008F3BBC" w:rsidTr="006B09AE">
        <w:tc>
          <w:tcPr>
            <w:tcW w:w="4698" w:type="dxa"/>
          </w:tcPr>
          <w:p w:rsidR="008F3BBC" w:rsidRDefault="008F3BBC" w:rsidP="008F3BBC">
            <w:pPr>
              <w:rPr>
                <w:rFonts w:ascii="Times New Roman" w:eastAsia="Calibri" w:hAnsi="Times New Roman" w:cs="Times New Roman"/>
                <w:sz w:val="24"/>
                <w:szCs w:val="24"/>
                <w:lang w:val="ro-RO"/>
              </w:rPr>
            </w:pPr>
            <w:r w:rsidRPr="0073509B">
              <w:rPr>
                <w:rFonts w:ascii="Times New Roman" w:eastAsia="Calibri" w:hAnsi="Times New Roman" w:cs="Times New Roman"/>
                <w:sz w:val="24"/>
                <w:szCs w:val="24"/>
                <w:lang w:val="ro-RO"/>
              </w:rPr>
              <w:lastRenderedPageBreak/>
              <w:t>4.2 Realizarea şi prezentarea în faţa unui public spectator format din părinţi şi colegi a unor programe artistice de calitate.</w:t>
            </w:r>
          </w:p>
          <w:p w:rsidR="008F3BBC" w:rsidRPr="0073509B" w:rsidRDefault="008F3BBC" w:rsidP="008F3BBC">
            <w:pPr>
              <w:rPr>
                <w:rFonts w:ascii="Times New Roman" w:eastAsia="Calibri" w:hAnsi="Times New Roman" w:cs="Times New Roman"/>
                <w:sz w:val="24"/>
                <w:szCs w:val="24"/>
                <w:lang w:val="ro-RO"/>
              </w:rPr>
            </w:pPr>
          </w:p>
          <w:p w:rsidR="008F3BBC" w:rsidRPr="0073509B" w:rsidRDefault="008F3BBC" w:rsidP="008F3BBC">
            <w:pPr>
              <w:rPr>
                <w:rFonts w:ascii="Times New Roman" w:eastAsia="Calibri" w:hAnsi="Times New Roman" w:cs="Times New Roman"/>
                <w:sz w:val="24"/>
                <w:szCs w:val="24"/>
                <w:lang w:val="ro-RO"/>
              </w:rPr>
            </w:pPr>
          </w:p>
        </w:tc>
        <w:tc>
          <w:tcPr>
            <w:tcW w:w="4770" w:type="dxa"/>
          </w:tcPr>
          <w:p w:rsidR="0035491C" w:rsidRPr="00B257A0" w:rsidRDefault="00B257A0" w:rsidP="00B257A0">
            <w:pPr>
              <w:rPr>
                <w:rFonts w:ascii="Times New Roman" w:eastAsia="Calibri" w:hAnsi="Times New Roman" w:cs="Times New Roman"/>
                <w:sz w:val="24"/>
                <w:szCs w:val="24"/>
                <w:lang w:val="ro-RO"/>
              </w:rPr>
            </w:pPr>
            <w:r w:rsidRPr="00B257A0">
              <w:rPr>
                <w:rFonts w:ascii="Times New Roman" w:eastAsia="Calibri" w:hAnsi="Times New Roman" w:cs="Times New Roman"/>
                <w:sz w:val="24"/>
                <w:szCs w:val="24"/>
                <w:lang w:val="ro-RO"/>
              </w:rPr>
              <w:t>-</w:t>
            </w:r>
            <w:r w:rsidR="00A71511" w:rsidRPr="00B257A0">
              <w:rPr>
                <w:rFonts w:ascii="Times New Roman" w:eastAsia="Calibri" w:hAnsi="Times New Roman" w:cs="Times New Roman"/>
                <w:sz w:val="24"/>
                <w:szCs w:val="24"/>
                <w:lang w:val="ro-RO"/>
              </w:rPr>
              <w:t>e</w:t>
            </w:r>
            <w:r w:rsidR="0035491C" w:rsidRPr="00B257A0">
              <w:rPr>
                <w:rFonts w:ascii="Times New Roman" w:eastAsia="Calibri" w:hAnsi="Times New Roman" w:cs="Times New Roman"/>
                <w:sz w:val="24"/>
                <w:szCs w:val="24"/>
                <w:lang w:val="ro-RO"/>
              </w:rPr>
              <w:t>xerciţii de realizare a unui decor adecvat serbării</w:t>
            </w:r>
            <w:r w:rsidR="00A71511" w:rsidRPr="00B257A0">
              <w:rPr>
                <w:rFonts w:ascii="Times New Roman" w:eastAsia="Calibri" w:hAnsi="Times New Roman" w:cs="Times New Roman"/>
                <w:sz w:val="24"/>
                <w:szCs w:val="24"/>
                <w:lang w:val="ro-RO"/>
              </w:rPr>
              <w:t>;</w:t>
            </w:r>
          </w:p>
          <w:p w:rsidR="0035491C" w:rsidRDefault="00B257A0" w:rsidP="0035491C">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 </w:t>
            </w:r>
            <w:r w:rsidR="00A71511">
              <w:rPr>
                <w:rFonts w:ascii="Times New Roman" w:eastAsia="Calibri" w:hAnsi="Times New Roman" w:cs="Times New Roman"/>
                <w:sz w:val="24"/>
                <w:szCs w:val="24"/>
                <w:lang w:val="ro-RO"/>
              </w:rPr>
              <w:t>e</w:t>
            </w:r>
            <w:r w:rsidR="0035491C" w:rsidRPr="0073509B">
              <w:rPr>
                <w:rFonts w:ascii="Times New Roman" w:eastAsia="Calibri" w:hAnsi="Times New Roman" w:cs="Times New Roman"/>
                <w:sz w:val="24"/>
                <w:szCs w:val="24"/>
                <w:lang w:val="ro-RO"/>
              </w:rPr>
              <w:t xml:space="preserve">xerciţii de </w:t>
            </w:r>
            <w:r w:rsidR="00A71511">
              <w:rPr>
                <w:rFonts w:ascii="Times New Roman" w:eastAsia="Calibri" w:hAnsi="Times New Roman" w:cs="Times New Roman"/>
                <w:sz w:val="24"/>
                <w:szCs w:val="24"/>
                <w:lang w:val="ro-RO"/>
              </w:rPr>
              <w:t>alegere</w:t>
            </w:r>
            <w:r>
              <w:rPr>
                <w:rFonts w:ascii="Times New Roman" w:eastAsia="Calibri" w:hAnsi="Times New Roman" w:cs="Times New Roman"/>
                <w:sz w:val="24"/>
                <w:szCs w:val="24"/>
              </w:rPr>
              <w:t>/</w:t>
            </w:r>
            <w:r w:rsidR="0035491C" w:rsidRPr="0073509B">
              <w:rPr>
                <w:rFonts w:ascii="Times New Roman" w:eastAsia="Calibri" w:hAnsi="Times New Roman" w:cs="Times New Roman"/>
                <w:sz w:val="24"/>
                <w:szCs w:val="24"/>
                <w:lang w:val="ro-RO"/>
              </w:rPr>
              <w:t>realizare a costumaţiei</w:t>
            </w:r>
            <w:r w:rsidR="00A71511">
              <w:rPr>
                <w:rFonts w:ascii="Times New Roman" w:eastAsia="Calibri" w:hAnsi="Times New Roman" w:cs="Times New Roman"/>
                <w:sz w:val="24"/>
                <w:szCs w:val="24"/>
                <w:lang w:val="ro-RO"/>
              </w:rPr>
              <w:t>;</w:t>
            </w:r>
          </w:p>
          <w:p w:rsidR="00A71511" w:rsidRPr="00A71511" w:rsidRDefault="00A71511" w:rsidP="00A71511">
            <w:pPr>
              <w:rPr>
                <w:rFonts w:ascii="Times New Roman" w:eastAsia="Calibri" w:hAnsi="Times New Roman" w:cs="Times New Roman"/>
                <w:sz w:val="24"/>
                <w:szCs w:val="24"/>
                <w:lang w:val="ro-RO"/>
              </w:rPr>
            </w:pPr>
            <w:r w:rsidRPr="00A71511">
              <w:rPr>
                <w:rFonts w:ascii="Times New Roman" w:eastAsia="Calibri" w:hAnsi="Times New Roman" w:cs="Times New Roman"/>
                <w:sz w:val="24"/>
                <w:szCs w:val="24"/>
                <w:lang w:val="ro-RO"/>
              </w:rPr>
              <w:t>-</w:t>
            </w:r>
            <w:r w:rsidR="00B257A0">
              <w:rPr>
                <w:rFonts w:ascii="Times New Roman" w:eastAsia="Calibri" w:hAnsi="Times New Roman" w:cs="Times New Roman"/>
                <w:sz w:val="24"/>
                <w:szCs w:val="24"/>
                <w:lang w:val="ro-RO"/>
              </w:rPr>
              <w:t>serbarea şcolară;</w:t>
            </w:r>
          </w:p>
          <w:p w:rsidR="008F3BBC" w:rsidRDefault="008F3BBC" w:rsidP="008F3BBC">
            <w:pPr>
              <w:rPr>
                <w:rFonts w:ascii="Times New Roman" w:hAnsi="Times New Roman" w:cs="Times New Roman"/>
                <w:b/>
                <w:sz w:val="24"/>
                <w:szCs w:val="24"/>
              </w:rPr>
            </w:pPr>
          </w:p>
        </w:tc>
      </w:tr>
      <w:tr w:rsidR="0035491C" w:rsidTr="006B09AE">
        <w:tc>
          <w:tcPr>
            <w:tcW w:w="4698" w:type="dxa"/>
          </w:tcPr>
          <w:p w:rsidR="0035491C" w:rsidRPr="0035491C" w:rsidRDefault="001017F1" w:rsidP="0035491C">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4.3</w:t>
            </w:r>
            <w:r w:rsidR="0035491C" w:rsidRPr="0035491C">
              <w:rPr>
                <w:rFonts w:ascii="Times New Roman" w:eastAsia="Calibri" w:hAnsi="Times New Roman" w:cs="Times New Roman"/>
                <w:sz w:val="24"/>
                <w:szCs w:val="24"/>
                <w:lang w:val="ro-RO"/>
              </w:rPr>
              <w:t>Dezvoltarea unor comportamente pozitive prin conţinutul scenetelor</w:t>
            </w:r>
            <w:r w:rsidR="00B257A0">
              <w:rPr>
                <w:rFonts w:ascii="Times New Roman" w:eastAsia="Calibri" w:hAnsi="Times New Roman" w:cs="Times New Roman"/>
                <w:sz w:val="24"/>
                <w:szCs w:val="24"/>
                <w:lang w:val="ro-RO"/>
              </w:rPr>
              <w:t>/momentelor artistice</w:t>
            </w:r>
            <w:r w:rsidR="0035491C" w:rsidRPr="0035491C">
              <w:rPr>
                <w:rFonts w:ascii="Times New Roman" w:eastAsia="Calibri" w:hAnsi="Times New Roman" w:cs="Times New Roman"/>
                <w:sz w:val="24"/>
                <w:szCs w:val="24"/>
                <w:lang w:val="ro-RO"/>
              </w:rPr>
              <w:t xml:space="preserve"> prezentate.</w:t>
            </w:r>
          </w:p>
          <w:p w:rsidR="0035491C" w:rsidRPr="0073509B" w:rsidRDefault="0035491C" w:rsidP="008F3BBC">
            <w:pPr>
              <w:rPr>
                <w:rFonts w:ascii="Times New Roman" w:eastAsia="Calibri" w:hAnsi="Times New Roman" w:cs="Times New Roman"/>
                <w:sz w:val="24"/>
                <w:szCs w:val="24"/>
                <w:lang w:val="ro-RO"/>
              </w:rPr>
            </w:pPr>
          </w:p>
        </w:tc>
        <w:tc>
          <w:tcPr>
            <w:tcW w:w="4770" w:type="dxa"/>
          </w:tcPr>
          <w:p w:rsidR="0035491C" w:rsidRDefault="00B257A0" w:rsidP="0035491C">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-exerciţii de identificare a unor personaje şi comportamente pozitive/negative – corecte/greşite;</w:t>
            </w:r>
          </w:p>
          <w:p w:rsidR="00B257A0" w:rsidRDefault="00B257A0" w:rsidP="0035491C">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jocuri de rol;</w:t>
            </w:r>
          </w:p>
          <w:p w:rsidR="00B257A0" w:rsidRPr="0073509B" w:rsidRDefault="00B257A0" w:rsidP="0035491C">
            <w:pPr>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modificarea scenariilor unor scenete, piese de teatru în scopul corectării unor comportamente indezirabile ale unor personaje.</w:t>
            </w:r>
          </w:p>
          <w:p w:rsidR="0035491C" w:rsidRDefault="0035491C" w:rsidP="008F3BBC">
            <w:pPr>
              <w:rPr>
                <w:rFonts w:ascii="Times New Roman" w:hAnsi="Times New Roman" w:cs="Times New Roman"/>
                <w:b/>
                <w:sz w:val="24"/>
                <w:szCs w:val="24"/>
              </w:rPr>
            </w:pPr>
          </w:p>
        </w:tc>
      </w:tr>
    </w:tbl>
    <w:p w:rsidR="008F3BBC" w:rsidRPr="0073509B" w:rsidRDefault="008F3BBC" w:rsidP="008F3BBC">
      <w:pPr>
        <w:spacing w:after="0"/>
        <w:rPr>
          <w:rFonts w:ascii="Times New Roman" w:hAnsi="Times New Roman" w:cs="Times New Roman"/>
          <w:b/>
          <w:sz w:val="24"/>
          <w:szCs w:val="24"/>
        </w:rPr>
      </w:pPr>
    </w:p>
    <w:p w:rsidR="008F3BBC" w:rsidRPr="0073509B" w:rsidRDefault="008F3BBC" w:rsidP="008F3BBC">
      <w:pPr>
        <w:spacing w:after="0"/>
        <w:ind w:left="390"/>
        <w:rPr>
          <w:rFonts w:ascii="Times New Roman" w:eastAsia="Calibri" w:hAnsi="Times New Roman" w:cs="Times New Roman"/>
          <w:sz w:val="24"/>
          <w:szCs w:val="24"/>
          <w:lang w:val="ro-RO"/>
        </w:rPr>
      </w:pPr>
    </w:p>
    <w:p w:rsidR="00E80A9B" w:rsidRPr="00E80A9B" w:rsidRDefault="00E80A9B" w:rsidP="00E80A9B">
      <w:pPr>
        <w:spacing w:after="0"/>
        <w:rPr>
          <w:rFonts w:ascii="Times New Roman" w:hAnsi="Times New Roman" w:cs="Times New Roman"/>
          <w:b/>
          <w:sz w:val="24"/>
          <w:szCs w:val="24"/>
        </w:rPr>
      </w:pPr>
      <w:r w:rsidRPr="00E80A9B">
        <w:rPr>
          <w:rFonts w:ascii="Times New Roman" w:hAnsi="Times New Roman" w:cs="Times New Roman"/>
          <w:b/>
          <w:sz w:val="24"/>
          <w:szCs w:val="24"/>
        </w:rPr>
        <w:t>CONŢINUTURI</w:t>
      </w:r>
    </w:p>
    <w:p w:rsidR="00E80A9B" w:rsidRPr="00E80A9B" w:rsidRDefault="00E80A9B" w:rsidP="00E80A9B">
      <w:pPr>
        <w:spacing w:after="0"/>
        <w:rPr>
          <w:rFonts w:ascii="Times New Roman" w:hAnsi="Times New Roman" w:cs="Times New Roman"/>
          <w:b/>
          <w:sz w:val="24"/>
          <w:szCs w:val="24"/>
        </w:rPr>
      </w:pPr>
    </w:p>
    <w:p w:rsidR="00E80A9B" w:rsidRPr="00E80A9B" w:rsidRDefault="00E80A9B" w:rsidP="00E80A9B">
      <w:pPr>
        <w:spacing w:after="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1. </w:t>
      </w:r>
      <w:r w:rsidRPr="00E63E48">
        <w:rPr>
          <w:rFonts w:ascii="Times New Roman" w:eastAsia="Times New Roman" w:hAnsi="Times New Roman" w:cs="Times New Roman"/>
          <w:b/>
          <w:sz w:val="24"/>
          <w:szCs w:val="24"/>
          <w:lang w:val="fr-FR"/>
        </w:rPr>
        <w:t>Capacitatea de comunicare</w:t>
      </w:r>
    </w:p>
    <w:p w:rsidR="00E80A9B" w:rsidRPr="00E80A9B" w:rsidRDefault="00E80A9B" w:rsidP="00E80A9B">
      <w:pPr>
        <w:spacing w:after="0"/>
        <w:ind w:left="108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Comunicarea orală</w:t>
      </w:r>
    </w:p>
    <w:p w:rsidR="00E80A9B" w:rsidRPr="00E80A9B" w:rsidRDefault="00E80A9B" w:rsidP="00E80A9B">
      <w:pPr>
        <w:spacing w:after="0"/>
        <w:ind w:left="1080"/>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Dialogul. </w:t>
      </w:r>
      <w:r w:rsidRPr="00E80A9B">
        <w:rPr>
          <w:rFonts w:ascii="Times New Roman" w:eastAsia="Times New Roman" w:hAnsi="Times New Roman" w:cs="Times New Roman"/>
          <w:sz w:val="24"/>
          <w:szCs w:val="24"/>
          <w:lang w:val="fr-FR"/>
        </w:rPr>
        <w:t>Componentele comunicării dialogate</w:t>
      </w:r>
    </w:p>
    <w:p w:rsidR="00E80A9B" w:rsidRPr="00E80A9B" w:rsidRDefault="00E80A9B" w:rsidP="00E80A9B">
      <w:pPr>
        <w:spacing w:after="0"/>
        <w:ind w:left="108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Factorii perturbatori ai comunicării</w:t>
      </w:r>
    </w:p>
    <w:p w:rsidR="00E80A9B" w:rsidRPr="00E80A9B" w:rsidRDefault="00E80A9B" w:rsidP="00E80A9B">
      <w:pPr>
        <w:spacing w:after="0"/>
        <w:ind w:left="108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Formularea mesajului</w:t>
      </w:r>
    </w:p>
    <w:p w:rsidR="00E80A9B" w:rsidRPr="00E80A9B" w:rsidRDefault="00E80A9B" w:rsidP="00E80A9B">
      <w:pPr>
        <w:spacing w:after="0"/>
        <w:ind w:left="108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Propoziţia.Intonarea propoziţiilor</w:t>
      </w:r>
    </w:p>
    <w:p w:rsidR="00E80A9B" w:rsidRPr="00E80A9B" w:rsidRDefault="00E80A9B" w:rsidP="00E80A9B">
      <w:pPr>
        <w:spacing w:after="0"/>
        <w:ind w:left="108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Construirea de dialoguri în situaţii concrete(în familie, la şcoală,în mijloacele de transport, la teatru)</w:t>
      </w:r>
    </w:p>
    <w:p w:rsidR="00E80A9B" w:rsidRPr="00E63E48" w:rsidRDefault="00E80A9B" w:rsidP="00E80A9B">
      <w:pPr>
        <w:spacing w:after="0"/>
        <w:jc w:val="both"/>
        <w:rPr>
          <w:rFonts w:ascii="Times New Roman" w:hAnsi="Times New Roman" w:cs="Times New Roman"/>
          <w:b/>
          <w:sz w:val="24"/>
          <w:szCs w:val="24"/>
          <w:lang w:val="ro-RO"/>
        </w:rPr>
      </w:pPr>
      <w:r w:rsidRPr="00E80A9B">
        <w:rPr>
          <w:rFonts w:ascii="Times New Roman" w:hAnsi="Times New Roman" w:cs="Times New Roman"/>
          <w:sz w:val="24"/>
          <w:szCs w:val="24"/>
          <w:lang w:val="fr-FR"/>
        </w:rPr>
        <w:t xml:space="preserve"> 2. </w:t>
      </w:r>
      <w:r w:rsidRPr="00E63E48">
        <w:rPr>
          <w:rFonts w:ascii="Times New Roman" w:hAnsi="Times New Roman" w:cs="Times New Roman"/>
          <w:b/>
          <w:sz w:val="24"/>
          <w:szCs w:val="24"/>
          <w:lang w:val="fr-FR"/>
        </w:rPr>
        <w:t>Lumea teatrului</w:t>
      </w:r>
    </w:p>
    <w:p w:rsidR="00E80A9B" w:rsidRPr="00E80A9B" w:rsidRDefault="00E80A9B" w:rsidP="00E80A9B">
      <w:pPr>
        <w:spacing w:after="0"/>
        <w:ind w:firstLine="720"/>
        <w:jc w:val="both"/>
        <w:rPr>
          <w:rFonts w:ascii="Times New Roman" w:hAnsi="Times New Roman" w:cs="Times New Roman"/>
          <w:sz w:val="24"/>
          <w:szCs w:val="24"/>
          <w:lang w:val="ro-RO"/>
        </w:rPr>
      </w:pPr>
      <w:r w:rsidRPr="00E80A9B">
        <w:rPr>
          <w:rFonts w:ascii="Times New Roman" w:hAnsi="Times New Roman" w:cs="Times New Roman"/>
          <w:sz w:val="24"/>
          <w:szCs w:val="24"/>
          <w:lang w:val="ro-RO"/>
        </w:rPr>
        <w:t xml:space="preserve">    - Audierea unor înregistrări (poezii, texte narative, piese de teatru) în lectura /               interpretarea unor actori sau a autorilor. </w:t>
      </w:r>
    </w:p>
    <w:p w:rsidR="00E80A9B" w:rsidRPr="00E80A9B" w:rsidRDefault="00E80A9B" w:rsidP="00E80A9B">
      <w:pPr>
        <w:spacing w:after="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xml:space="preserve"> - vizionarea de spectacole, proiecţii, etc</w:t>
      </w:r>
    </w:p>
    <w:p w:rsidR="00E80A9B" w:rsidRPr="00E80A9B" w:rsidRDefault="00E80A9B" w:rsidP="00E80A9B">
      <w:pPr>
        <w:spacing w:after="0"/>
        <w:ind w:left="1005"/>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vizitarea şi cunoaşterea unei instituţii specializate</w:t>
      </w:r>
    </w:p>
    <w:p w:rsidR="00E80A9B" w:rsidRPr="00E80A9B" w:rsidRDefault="00E80A9B" w:rsidP="00E80A9B">
      <w:pPr>
        <w:spacing w:after="0"/>
        <w:ind w:left="1005"/>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xml:space="preserve">- </w:t>
      </w:r>
      <w:r w:rsidRPr="00E80A9B">
        <w:rPr>
          <w:rFonts w:ascii="Times New Roman" w:eastAsia="Times New Roman" w:hAnsi="Times New Roman" w:cs="Times New Roman"/>
          <w:sz w:val="24"/>
          <w:szCs w:val="24"/>
          <w:lang w:val="ro-RO"/>
        </w:rPr>
        <w:t>î</w:t>
      </w:r>
      <w:r w:rsidRPr="00E80A9B">
        <w:rPr>
          <w:rFonts w:ascii="Times New Roman" w:eastAsia="Times New Roman" w:hAnsi="Times New Roman" w:cs="Times New Roman"/>
          <w:sz w:val="24"/>
          <w:szCs w:val="24"/>
          <w:lang w:val="fr-FR"/>
        </w:rPr>
        <w:t>ntâlniri cu actori,( autori de piese pentru copii)</w:t>
      </w:r>
    </w:p>
    <w:p w:rsidR="00E80A9B" w:rsidRPr="00E80A9B" w:rsidRDefault="00E80A9B" w:rsidP="00E80A9B">
      <w:pPr>
        <w:spacing w:after="0"/>
        <w:rPr>
          <w:rFonts w:ascii="Times New Roman" w:eastAsia="Times New Roman" w:hAnsi="Times New Roman" w:cs="Times New Roman"/>
          <w:sz w:val="24"/>
          <w:szCs w:val="24"/>
        </w:rPr>
      </w:pPr>
      <w:r w:rsidRPr="00E80A9B">
        <w:rPr>
          <w:rFonts w:ascii="Times New Roman" w:eastAsia="Times New Roman" w:hAnsi="Times New Roman" w:cs="Times New Roman"/>
          <w:sz w:val="24"/>
          <w:szCs w:val="24"/>
        </w:rPr>
        <w:t xml:space="preserve">3. </w:t>
      </w:r>
      <w:r w:rsidRPr="00E63E48">
        <w:rPr>
          <w:rFonts w:ascii="Times New Roman" w:eastAsia="Times New Roman" w:hAnsi="Times New Roman" w:cs="Times New Roman"/>
          <w:b/>
          <w:sz w:val="24"/>
          <w:szCs w:val="24"/>
        </w:rPr>
        <w:t>Confecţionarea recuzitei</w:t>
      </w:r>
    </w:p>
    <w:p w:rsidR="00E80A9B" w:rsidRPr="00E80A9B" w:rsidRDefault="00E80A9B" w:rsidP="00E80A9B">
      <w:pPr>
        <w:spacing w:after="0"/>
        <w:ind w:left="930"/>
        <w:rPr>
          <w:rFonts w:ascii="Times New Roman" w:eastAsia="Times New Roman" w:hAnsi="Times New Roman" w:cs="Times New Roman"/>
          <w:sz w:val="24"/>
          <w:szCs w:val="24"/>
        </w:rPr>
      </w:pPr>
      <w:r w:rsidRPr="00E80A9B">
        <w:rPr>
          <w:rFonts w:ascii="Times New Roman" w:eastAsia="Times New Roman" w:hAnsi="Times New Roman" w:cs="Times New Roman"/>
          <w:sz w:val="24"/>
          <w:szCs w:val="24"/>
        </w:rPr>
        <w:t>- crearea şi cofecţionarea decorurilor</w:t>
      </w:r>
    </w:p>
    <w:p w:rsidR="00E80A9B" w:rsidRPr="00E80A9B" w:rsidRDefault="00E80A9B" w:rsidP="00E80A9B">
      <w:pPr>
        <w:spacing w:after="0"/>
        <w:ind w:left="930"/>
        <w:rPr>
          <w:rFonts w:ascii="Times New Roman" w:eastAsia="Times New Roman" w:hAnsi="Times New Roman" w:cs="Times New Roman"/>
          <w:sz w:val="24"/>
          <w:szCs w:val="24"/>
        </w:rPr>
      </w:pPr>
      <w:r w:rsidRPr="00E80A9B">
        <w:rPr>
          <w:rFonts w:ascii="Times New Roman" w:eastAsia="Times New Roman" w:hAnsi="Times New Roman" w:cs="Times New Roman"/>
          <w:sz w:val="24"/>
          <w:szCs w:val="24"/>
        </w:rPr>
        <w:t>- adaptarea costumelor</w:t>
      </w:r>
    </w:p>
    <w:p w:rsidR="00E80A9B" w:rsidRPr="00E63E48" w:rsidRDefault="00E80A9B" w:rsidP="00E80A9B">
      <w:pPr>
        <w:numPr>
          <w:ilvl w:val="0"/>
          <w:numId w:val="19"/>
        </w:numPr>
        <w:spacing w:after="0"/>
        <w:rPr>
          <w:rFonts w:ascii="Times New Roman" w:eastAsia="Times New Roman" w:hAnsi="Times New Roman" w:cs="Times New Roman"/>
          <w:b/>
          <w:sz w:val="24"/>
          <w:szCs w:val="24"/>
        </w:rPr>
      </w:pPr>
      <w:r w:rsidRPr="00E63E48">
        <w:rPr>
          <w:rFonts w:ascii="Times New Roman" w:eastAsia="Times New Roman" w:hAnsi="Times New Roman" w:cs="Times New Roman"/>
          <w:b/>
          <w:sz w:val="24"/>
          <w:szCs w:val="24"/>
        </w:rPr>
        <w:t>Noţiuni de artă dramatică</w:t>
      </w:r>
    </w:p>
    <w:p w:rsidR="00E80A9B" w:rsidRPr="00E80A9B" w:rsidRDefault="00E80A9B" w:rsidP="00E80A9B">
      <w:pPr>
        <w:spacing w:after="0"/>
        <w:ind w:left="87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Mişcare scenică: mişcare scenică cu şi fără paravan</w:t>
      </w:r>
    </w:p>
    <w:p w:rsidR="00E80A9B" w:rsidRPr="00E80A9B" w:rsidRDefault="00E80A9B" w:rsidP="00E80A9B">
      <w:pPr>
        <w:spacing w:after="0"/>
        <w:ind w:left="87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Vorbire scenică: exerciţii de dicţie, respiraţie, expresivitate</w:t>
      </w:r>
    </w:p>
    <w:p w:rsidR="00E80A9B" w:rsidRPr="00E80A9B" w:rsidRDefault="00E80A9B" w:rsidP="00E80A9B">
      <w:pPr>
        <w:spacing w:after="0"/>
        <w:ind w:left="87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Atenţie scenică: corelarea cu partenerii</w:t>
      </w:r>
    </w:p>
    <w:p w:rsidR="00E80A9B" w:rsidRPr="00E63E48" w:rsidRDefault="00E80A9B" w:rsidP="00E80A9B">
      <w:pPr>
        <w:numPr>
          <w:ilvl w:val="0"/>
          <w:numId w:val="19"/>
        </w:numPr>
        <w:spacing w:after="0"/>
        <w:rPr>
          <w:rFonts w:ascii="Times New Roman" w:eastAsia="Times New Roman" w:hAnsi="Times New Roman" w:cs="Times New Roman"/>
          <w:b/>
          <w:sz w:val="24"/>
          <w:szCs w:val="24"/>
        </w:rPr>
      </w:pPr>
      <w:r w:rsidRPr="00E63E48">
        <w:rPr>
          <w:rFonts w:ascii="Times New Roman" w:eastAsia="Times New Roman" w:hAnsi="Times New Roman" w:cs="Times New Roman"/>
          <w:b/>
          <w:sz w:val="24"/>
          <w:szCs w:val="24"/>
        </w:rPr>
        <w:t>Dramaturgie creatoare</w:t>
      </w:r>
    </w:p>
    <w:p w:rsidR="00E80A9B" w:rsidRPr="00E80A9B" w:rsidRDefault="00E80A9B" w:rsidP="00E80A9B">
      <w:pPr>
        <w:spacing w:after="0"/>
        <w:ind w:left="87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lastRenderedPageBreak/>
        <w:t>- jocuri de rol, jocuri de creaţie</w:t>
      </w:r>
    </w:p>
    <w:p w:rsidR="00E80A9B" w:rsidRPr="00E80A9B" w:rsidRDefault="00E80A9B" w:rsidP="00E80A9B">
      <w:pPr>
        <w:spacing w:after="0"/>
        <w:ind w:left="87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improvizaţie, mimică, pantomimă</w:t>
      </w:r>
    </w:p>
    <w:p w:rsidR="00E80A9B" w:rsidRPr="00E80A9B" w:rsidRDefault="00E80A9B" w:rsidP="00E80A9B">
      <w:pPr>
        <w:spacing w:after="0"/>
        <w:ind w:left="870"/>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monologuri/dialoguri pornind de la o temă(personaj) dată</w:t>
      </w:r>
    </w:p>
    <w:p w:rsidR="00E80A9B" w:rsidRDefault="00E80A9B" w:rsidP="00E80A9B">
      <w:pPr>
        <w:spacing w:after="0"/>
        <w:ind w:left="870"/>
        <w:rPr>
          <w:rFonts w:ascii="Times New Roman" w:eastAsia="Times New Roman" w:hAnsi="Times New Roman" w:cs="Times New Roman"/>
          <w:sz w:val="24"/>
          <w:szCs w:val="24"/>
        </w:rPr>
      </w:pPr>
      <w:r w:rsidRPr="00E80A9B">
        <w:rPr>
          <w:rFonts w:ascii="Times New Roman" w:eastAsia="Times New Roman" w:hAnsi="Times New Roman" w:cs="Times New Roman"/>
          <w:sz w:val="24"/>
          <w:szCs w:val="24"/>
          <w:lang w:val="fr-FR"/>
        </w:rPr>
        <w:t xml:space="preserve">- </w:t>
      </w:r>
      <w:r w:rsidRPr="00E80A9B">
        <w:rPr>
          <w:rFonts w:ascii="Times New Roman" w:eastAsia="Times New Roman" w:hAnsi="Times New Roman" w:cs="Times New Roman"/>
          <w:sz w:val="24"/>
          <w:szCs w:val="24"/>
        </w:rPr>
        <w:t>concursuri</w:t>
      </w:r>
    </w:p>
    <w:p w:rsidR="00E80A9B" w:rsidRDefault="00E80A9B" w:rsidP="00E80A9B">
      <w:pPr>
        <w:spacing w:after="0"/>
        <w:ind w:left="870"/>
        <w:rPr>
          <w:rFonts w:ascii="Times New Roman" w:eastAsia="Times New Roman" w:hAnsi="Times New Roman" w:cs="Times New Roman"/>
          <w:sz w:val="24"/>
          <w:szCs w:val="24"/>
        </w:rPr>
      </w:pPr>
    </w:p>
    <w:p w:rsidR="00E80A9B" w:rsidRPr="00E63E48" w:rsidRDefault="00E80A9B" w:rsidP="00E80A9B">
      <w:pPr>
        <w:pStyle w:val="ListParagraph"/>
        <w:numPr>
          <w:ilvl w:val="0"/>
          <w:numId w:val="19"/>
        </w:numPr>
        <w:spacing w:after="0"/>
        <w:rPr>
          <w:rFonts w:ascii="Times New Roman" w:eastAsia="Times New Roman" w:hAnsi="Times New Roman" w:cs="Times New Roman"/>
          <w:b/>
          <w:sz w:val="24"/>
          <w:szCs w:val="24"/>
        </w:rPr>
      </w:pPr>
      <w:r w:rsidRPr="00E63E48">
        <w:rPr>
          <w:rFonts w:ascii="Times New Roman" w:eastAsia="Times New Roman" w:hAnsi="Times New Roman" w:cs="Times New Roman"/>
          <w:b/>
          <w:sz w:val="24"/>
          <w:szCs w:val="24"/>
        </w:rPr>
        <w:t>Muzică şi dans</w:t>
      </w:r>
    </w:p>
    <w:p w:rsidR="00E80A9B" w:rsidRDefault="00E80A9B" w:rsidP="00E80A9B">
      <w:pPr>
        <w:spacing w:after="0"/>
        <w:ind w:left="360"/>
        <w:rPr>
          <w:rFonts w:ascii="Times New Roman" w:eastAsia="Times New Roman" w:hAnsi="Times New Roman" w:cs="Times New Roman"/>
          <w:sz w:val="24"/>
          <w:szCs w:val="24"/>
        </w:rPr>
      </w:pPr>
      <w:r w:rsidRPr="00E80A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interpretarea unor cântece, fragmente muzicale</w:t>
      </w:r>
    </w:p>
    <w:p w:rsidR="00935338" w:rsidRDefault="00935338" w:rsidP="00E80A9B">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acompaniament cu diferite instrumente muzicale</w:t>
      </w:r>
    </w:p>
    <w:p w:rsidR="00E80A9B" w:rsidRPr="00E80A9B" w:rsidRDefault="00E80A9B" w:rsidP="00E80A9B">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35338">
        <w:rPr>
          <w:rFonts w:ascii="Times New Roman" w:eastAsia="Times New Roman" w:hAnsi="Times New Roman" w:cs="Times New Roman"/>
          <w:sz w:val="24"/>
          <w:szCs w:val="24"/>
        </w:rPr>
        <w:t xml:space="preserve">iniţiere în diverse </w:t>
      </w:r>
      <w:r>
        <w:rPr>
          <w:rFonts w:ascii="Times New Roman" w:eastAsia="Times New Roman" w:hAnsi="Times New Roman" w:cs="Times New Roman"/>
          <w:sz w:val="24"/>
          <w:szCs w:val="24"/>
        </w:rPr>
        <w:t xml:space="preserve">stiluri de dans (liber, dans popular, </w:t>
      </w:r>
      <w:r w:rsidR="00935338">
        <w:rPr>
          <w:rFonts w:ascii="Times New Roman" w:eastAsia="Times New Roman" w:hAnsi="Times New Roman" w:cs="Times New Roman"/>
          <w:sz w:val="24"/>
          <w:szCs w:val="24"/>
        </w:rPr>
        <w:t>de societate, artistic)</w:t>
      </w:r>
    </w:p>
    <w:p w:rsidR="00E80A9B" w:rsidRPr="00E80A9B" w:rsidRDefault="00E80A9B" w:rsidP="00E80A9B">
      <w:pPr>
        <w:spacing w:after="0"/>
        <w:rPr>
          <w:rFonts w:ascii="Times New Roman" w:eastAsia="Times New Roman" w:hAnsi="Times New Roman" w:cs="Times New Roman"/>
          <w:sz w:val="24"/>
          <w:szCs w:val="24"/>
        </w:rPr>
      </w:pPr>
    </w:p>
    <w:p w:rsidR="00E80A9B" w:rsidRPr="00E63E48" w:rsidRDefault="00E80A9B" w:rsidP="00E80A9B">
      <w:pPr>
        <w:pStyle w:val="ListParagraph"/>
        <w:numPr>
          <w:ilvl w:val="0"/>
          <w:numId w:val="21"/>
        </w:numPr>
        <w:spacing w:after="0"/>
        <w:rPr>
          <w:rFonts w:ascii="Times New Roman" w:eastAsia="Times New Roman" w:hAnsi="Times New Roman" w:cs="Times New Roman"/>
          <w:b/>
          <w:sz w:val="24"/>
          <w:szCs w:val="24"/>
        </w:rPr>
      </w:pPr>
      <w:r w:rsidRPr="00E63E48">
        <w:rPr>
          <w:rFonts w:ascii="Times New Roman" w:eastAsia="Times New Roman" w:hAnsi="Times New Roman" w:cs="Times New Roman"/>
          <w:b/>
          <w:sz w:val="24"/>
          <w:szCs w:val="24"/>
        </w:rPr>
        <w:t>Realizarea momentelor artistice</w:t>
      </w:r>
    </w:p>
    <w:p w:rsidR="00E80A9B" w:rsidRPr="00E80A9B" w:rsidRDefault="00E80A9B" w:rsidP="00E80A9B">
      <w:pPr>
        <w:spacing w:after="0"/>
        <w:ind w:left="945"/>
        <w:rPr>
          <w:rFonts w:ascii="Times New Roman" w:eastAsia="Times New Roman" w:hAnsi="Times New Roman" w:cs="Times New Roman"/>
          <w:sz w:val="24"/>
          <w:szCs w:val="24"/>
        </w:rPr>
      </w:pPr>
      <w:r w:rsidRPr="00E80A9B">
        <w:rPr>
          <w:rFonts w:ascii="Times New Roman" w:eastAsia="Times New Roman" w:hAnsi="Times New Roman" w:cs="Times New Roman"/>
          <w:sz w:val="24"/>
          <w:szCs w:val="24"/>
        </w:rPr>
        <w:t>- lectura pe roluri, analiza personajelor</w:t>
      </w:r>
    </w:p>
    <w:p w:rsidR="00E80A9B" w:rsidRPr="00E80A9B" w:rsidRDefault="00E80A9B" w:rsidP="00E80A9B">
      <w:pPr>
        <w:spacing w:after="0"/>
        <w:ind w:left="945"/>
        <w:rPr>
          <w:rFonts w:ascii="Times New Roman" w:eastAsia="Times New Roman" w:hAnsi="Times New Roman" w:cs="Times New Roman"/>
          <w:sz w:val="24"/>
          <w:szCs w:val="24"/>
          <w:lang w:val="fr-FR"/>
        </w:rPr>
      </w:pPr>
      <w:r w:rsidRPr="00E80A9B">
        <w:rPr>
          <w:rFonts w:ascii="Times New Roman" w:eastAsia="Times New Roman" w:hAnsi="Times New Roman" w:cs="Times New Roman"/>
          <w:sz w:val="24"/>
          <w:szCs w:val="24"/>
          <w:lang w:val="fr-FR"/>
        </w:rPr>
        <w:t>- repetiţii “de text”, “de mişcare”</w:t>
      </w:r>
    </w:p>
    <w:p w:rsidR="00E80A9B" w:rsidRPr="00E80A9B" w:rsidRDefault="00E80A9B" w:rsidP="00E80A9B">
      <w:pPr>
        <w:spacing w:after="0"/>
        <w:ind w:left="945"/>
        <w:rPr>
          <w:rFonts w:ascii="Times New Roman" w:eastAsia="Times New Roman" w:hAnsi="Times New Roman" w:cs="Times New Roman"/>
          <w:sz w:val="24"/>
          <w:szCs w:val="24"/>
        </w:rPr>
      </w:pPr>
      <w:r w:rsidRPr="00E80A9B">
        <w:rPr>
          <w:rFonts w:ascii="Times New Roman" w:eastAsia="Times New Roman" w:hAnsi="Times New Roman" w:cs="Times New Roman"/>
          <w:sz w:val="24"/>
          <w:szCs w:val="24"/>
          <w:lang w:val="fr-FR"/>
        </w:rPr>
        <w:t xml:space="preserve">- </w:t>
      </w:r>
      <w:r w:rsidRPr="00E80A9B">
        <w:rPr>
          <w:rFonts w:ascii="Times New Roman" w:eastAsia="Times New Roman" w:hAnsi="Times New Roman" w:cs="Times New Roman"/>
          <w:sz w:val="24"/>
          <w:szCs w:val="24"/>
        </w:rPr>
        <w:t>punerea în scenă a momentelor artistice</w:t>
      </w:r>
    </w:p>
    <w:p w:rsidR="00E80A9B" w:rsidRPr="00E80A9B" w:rsidRDefault="00E80A9B" w:rsidP="00E80A9B">
      <w:pPr>
        <w:spacing w:after="0"/>
        <w:ind w:left="945"/>
        <w:rPr>
          <w:rFonts w:ascii="Times New Roman" w:eastAsia="Times New Roman" w:hAnsi="Times New Roman" w:cs="Times New Roman"/>
          <w:sz w:val="24"/>
          <w:szCs w:val="24"/>
        </w:rPr>
      </w:pPr>
      <w:r w:rsidRPr="00E80A9B">
        <w:rPr>
          <w:rFonts w:ascii="Times New Roman" w:eastAsia="Times New Roman" w:hAnsi="Times New Roman" w:cs="Times New Roman"/>
          <w:sz w:val="24"/>
          <w:szCs w:val="24"/>
        </w:rPr>
        <w:t>- spectacole</w:t>
      </w:r>
    </w:p>
    <w:p w:rsidR="00E80A9B" w:rsidRPr="00E63E48" w:rsidRDefault="00E80A9B" w:rsidP="00E80A9B">
      <w:pPr>
        <w:numPr>
          <w:ilvl w:val="0"/>
          <w:numId w:val="21"/>
        </w:numPr>
        <w:tabs>
          <w:tab w:val="num" w:pos="360"/>
        </w:tabs>
        <w:spacing w:after="0"/>
        <w:rPr>
          <w:rFonts w:ascii="Times New Roman" w:eastAsia="Times New Roman" w:hAnsi="Times New Roman" w:cs="Times New Roman"/>
          <w:b/>
          <w:sz w:val="24"/>
          <w:szCs w:val="24"/>
        </w:rPr>
      </w:pPr>
      <w:r w:rsidRPr="00E63E48">
        <w:rPr>
          <w:rFonts w:ascii="Times New Roman" w:eastAsia="Times New Roman" w:hAnsi="Times New Roman" w:cs="Times New Roman"/>
          <w:b/>
          <w:sz w:val="24"/>
          <w:szCs w:val="24"/>
        </w:rPr>
        <w:t>Elemente de regie tehnică</w:t>
      </w:r>
    </w:p>
    <w:p w:rsidR="00E80A9B" w:rsidRPr="00E80A9B" w:rsidRDefault="00E80A9B" w:rsidP="00E80A9B">
      <w:pPr>
        <w:spacing w:after="0"/>
        <w:ind w:left="945"/>
        <w:rPr>
          <w:rFonts w:ascii="Times New Roman" w:eastAsia="Times New Roman" w:hAnsi="Times New Roman" w:cs="Times New Roman"/>
          <w:sz w:val="24"/>
          <w:szCs w:val="24"/>
        </w:rPr>
      </w:pPr>
      <w:r w:rsidRPr="00E80A9B">
        <w:rPr>
          <w:rFonts w:ascii="Times New Roman" w:eastAsia="Times New Roman" w:hAnsi="Times New Roman" w:cs="Times New Roman"/>
          <w:sz w:val="24"/>
          <w:szCs w:val="24"/>
        </w:rPr>
        <w:t>- montarea decorurilor</w:t>
      </w:r>
    </w:p>
    <w:p w:rsidR="00E80A9B" w:rsidRPr="00E80A9B" w:rsidRDefault="00E80A9B" w:rsidP="00E80A9B">
      <w:pPr>
        <w:spacing w:after="0"/>
        <w:ind w:left="945"/>
        <w:rPr>
          <w:rFonts w:ascii="Times New Roman" w:eastAsia="Times New Roman" w:hAnsi="Times New Roman" w:cs="Times New Roman"/>
          <w:sz w:val="24"/>
          <w:szCs w:val="24"/>
        </w:rPr>
      </w:pPr>
      <w:r w:rsidRPr="00E80A9B">
        <w:rPr>
          <w:rFonts w:ascii="Times New Roman" w:eastAsia="Times New Roman" w:hAnsi="Times New Roman" w:cs="Times New Roman"/>
          <w:sz w:val="24"/>
          <w:szCs w:val="24"/>
        </w:rPr>
        <w:t>- stabilirea fondului muzical</w:t>
      </w:r>
    </w:p>
    <w:p w:rsidR="00E80A9B" w:rsidRPr="00E80A9B" w:rsidRDefault="00E80A9B" w:rsidP="00E80A9B">
      <w:pPr>
        <w:spacing w:after="0"/>
        <w:ind w:left="945"/>
        <w:rPr>
          <w:rFonts w:ascii="Times New Roman" w:eastAsia="Times New Roman" w:hAnsi="Times New Roman" w:cs="Times New Roman"/>
          <w:sz w:val="24"/>
          <w:szCs w:val="24"/>
        </w:rPr>
      </w:pPr>
    </w:p>
    <w:p w:rsidR="00E80A9B" w:rsidRPr="00E80A9B" w:rsidRDefault="00E80A9B" w:rsidP="00E80A9B">
      <w:pPr>
        <w:spacing w:after="0"/>
        <w:rPr>
          <w:rFonts w:ascii="Times New Roman" w:hAnsi="Times New Roman" w:cs="Times New Roman"/>
          <w:sz w:val="24"/>
          <w:szCs w:val="24"/>
          <w:lang w:val="fr-FR"/>
        </w:rPr>
      </w:pPr>
    </w:p>
    <w:p w:rsidR="00E80A9B" w:rsidRPr="00E80A9B" w:rsidRDefault="00E80A9B" w:rsidP="00E80A9B">
      <w:pPr>
        <w:spacing w:after="0"/>
        <w:rPr>
          <w:rFonts w:ascii="Times New Roman" w:hAnsi="Times New Roman" w:cs="Times New Roman"/>
          <w:b/>
          <w:sz w:val="24"/>
          <w:szCs w:val="24"/>
          <w:lang w:val="fr-FR"/>
        </w:rPr>
      </w:pPr>
    </w:p>
    <w:p w:rsidR="00E80A9B" w:rsidRPr="00E80A9B" w:rsidRDefault="00E80A9B" w:rsidP="00E80A9B">
      <w:pPr>
        <w:spacing w:after="0"/>
        <w:rPr>
          <w:rFonts w:ascii="Times New Roman" w:hAnsi="Times New Roman" w:cs="Times New Roman"/>
          <w:b/>
          <w:sz w:val="24"/>
          <w:szCs w:val="24"/>
        </w:rPr>
      </w:pPr>
      <w:r w:rsidRPr="00E80A9B">
        <w:rPr>
          <w:rFonts w:ascii="Times New Roman" w:hAnsi="Times New Roman" w:cs="Times New Roman"/>
          <w:b/>
          <w:sz w:val="24"/>
          <w:szCs w:val="24"/>
          <w:lang w:val="fr-FR"/>
        </w:rPr>
        <w:t>MODALITĂȚI DE EVALUARE</w:t>
      </w:r>
    </w:p>
    <w:p w:rsidR="00E80A9B" w:rsidRPr="00E80A9B" w:rsidRDefault="00E80A9B" w:rsidP="00E80A9B">
      <w:pPr>
        <w:numPr>
          <w:ilvl w:val="0"/>
          <w:numId w:val="18"/>
        </w:numPr>
        <w:tabs>
          <w:tab w:val="left" w:pos="720"/>
        </w:tabs>
        <w:spacing w:after="0"/>
        <w:contextualSpacing/>
        <w:jc w:val="both"/>
        <w:rPr>
          <w:rFonts w:ascii="Times New Roman" w:hAnsi="Times New Roman" w:cs="Times New Roman"/>
          <w:color w:val="000000"/>
          <w:sz w:val="24"/>
          <w:szCs w:val="24"/>
          <w:lang w:val="it-IT"/>
        </w:rPr>
      </w:pPr>
      <w:r w:rsidRPr="00E80A9B">
        <w:rPr>
          <w:rFonts w:ascii="Times New Roman" w:hAnsi="Times New Roman" w:cs="Times New Roman"/>
          <w:color w:val="000000"/>
          <w:sz w:val="24"/>
          <w:szCs w:val="24"/>
          <w:lang w:val="it-IT"/>
        </w:rPr>
        <w:t>Observarea sistematică a elevilor;</w:t>
      </w:r>
    </w:p>
    <w:p w:rsidR="00E80A9B" w:rsidRPr="00E80A9B" w:rsidRDefault="00E80A9B" w:rsidP="00E80A9B">
      <w:pPr>
        <w:numPr>
          <w:ilvl w:val="0"/>
          <w:numId w:val="18"/>
        </w:numPr>
        <w:tabs>
          <w:tab w:val="left" w:pos="980"/>
        </w:tabs>
        <w:spacing w:after="0"/>
        <w:contextualSpacing/>
        <w:jc w:val="both"/>
        <w:rPr>
          <w:rFonts w:ascii="Times New Roman" w:hAnsi="Times New Roman" w:cs="Times New Roman"/>
          <w:color w:val="000000"/>
          <w:sz w:val="24"/>
          <w:szCs w:val="24"/>
          <w:lang w:val="it-IT"/>
        </w:rPr>
      </w:pPr>
      <w:r w:rsidRPr="00E80A9B">
        <w:rPr>
          <w:rFonts w:ascii="Times New Roman" w:hAnsi="Times New Roman" w:cs="Times New Roman"/>
          <w:color w:val="000000"/>
          <w:sz w:val="24"/>
          <w:szCs w:val="24"/>
          <w:lang w:val="it-IT"/>
        </w:rPr>
        <w:t>Portofoliu cu toate fişele de lucru;</w:t>
      </w:r>
    </w:p>
    <w:p w:rsidR="00E80A9B" w:rsidRPr="00E80A9B" w:rsidRDefault="00E80A9B" w:rsidP="00E80A9B">
      <w:pPr>
        <w:numPr>
          <w:ilvl w:val="0"/>
          <w:numId w:val="18"/>
        </w:numPr>
        <w:tabs>
          <w:tab w:val="left" w:pos="980"/>
        </w:tabs>
        <w:spacing w:after="0"/>
        <w:contextualSpacing/>
        <w:jc w:val="both"/>
        <w:rPr>
          <w:rFonts w:ascii="Times New Roman" w:hAnsi="Times New Roman" w:cs="Times New Roman"/>
          <w:color w:val="000000"/>
          <w:sz w:val="24"/>
          <w:szCs w:val="24"/>
        </w:rPr>
      </w:pPr>
      <w:r w:rsidRPr="00E80A9B">
        <w:rPr>
          <w:rFonts w:ascii="Times New Roman" w:hAnsi="Times New Roman" w:cs="Times New Roman"/>
          <w:color w:val="000000"/>
          <w:sz w:val="24"/>
          <w:szCs w:val="24"/>
        </w:rPr>
        <w:t>Autoevaluarea</w:t>
      </w:r>
    </w:p>
    <w:p w:rsidR="00E80A9B" w:rsidRPr="00794819" w:rsidRDefault="00E80A9B" w:rsidP="00E80A9B">
      <w:pPr>
        <w:numPr>
          <w:ilvl w:val="0"/>
          <w:numId w:val="18"/>
        </w:numPr>
        <w:tabs>
          <w:tab w:val="left" w:pos="980"/>
        </w:tabs>
        <w:spacing w:after="0"/>
        <w:contextualSpacing/>
        <w:jc w:val="both"/>
        <w:rPr>
          <w:rFonts w:ascii="Times New Roman" w:hAnsi="Times New Roman" w:cs="Times New Roman"/>
          <w:sz w:val="24"/>
          <w:szCs w:val="24"/>
          <w:lang w:val="ro-RO"/>
        </w:rPr>
      </w:pPr>
      <w:r w:rsidRPr="00E80A9B">
        <w:rPr>
          <w:rFonts w:ascii="Times New Roman" w:hAnsi="Times New Roman" w:cs="Times New Roman"/>
          <w:sz w:val="24"/>
          <w:szCs w:val="24"/>
        </w:rPr>
        <w:t xml:space="preserve"> Evaluarea reciproc</w:t>
      </w:r>
      <w:r w:rsidR="00794819">
        <w:rPr>
          <w:rFonts w:ascii="Times New Roman" w:hAnsi="Times New Roman" w:cs="Times New Roman"/>
          <w:sz w:val="24"/>
          <w:szCs w:val="24"/>
        </w:rPr>
        <w:t>ă</w:t>
      </w:r>
    </w:p>
    <w:p w:rsidR="00794819" w:rsidRPr="00FC2A5A" w:rsidRDefault="00794819" w:rsidP="00E80A9B">
      <w:pPr>
        <w:numPr>
          <w:ilvl w:val="0"/>
          <w:numId w:val="18"/>
        </w:numPr>
        <w:tabs>
          <w:tab w:val="left" w:pos="980"/>
        </w:tabs>
        <w:spacing w:after="0"/>
        <w:contextualSpacing/>
        <w:jc w:val="both"/>
        <w:rPr>
          <w:rFonts w:ascii="Times New Roman" w:hAnsi="Times New Roman" w:cs="Times New Roman"/>
          <w:sz w:val="24"/>
          <w:szCs w:val="24"/>
          <w:lang w:val="ro-RO"/>
        </w:rPr>
      </w:pPr>
      <w:r>
        <w:rPr>
          <w:rFonts w:ascii="Times New Roman" w:hAnsi="Times New Roman" w:cs="Times New Roman"/>
          <w:sz w:val="24"/>
          <w:szCs w:val="24"/>
        </w:rPr>
        <w:t>Serbarea şcolară</w:t>
      </w:r>
    </w:p>
    <w:p w:rsidR="00FC2A5A" w:rsidRPr="00FC2A5A" w:rsidRDefault="00FC2A5A" w:rsidP="00E80A9B">
      <w:pPr>
        <w:numPr>
          <w:ilvl w:val="0"/>
          <w:numId w:val="18"/>
        </w:numPr>
        <w:tabs>
          <w:tab w:val="left" w:pos="980"/>
        </w:tabs>
        <w:spacing w:after="0"/>
        <w:contextualSpacing/>
        <w:jc w:val="both"/>
        <w:rPr>
          <w:rFonts w:ascii="Times New Roman" w:hAnsi="Times New Roman" w:cs="Times New Roman"/>
          <w:sz w:val="24"/>
          <w:szCs w:val="24"/>
          <w:lang w:val="ro-RO"/>
        </w:rPr>
      </w:pPr>
      <w:r>
        <w:rPr>
          <w:rFonts w:ascii="Times New Roman" w:hAnsi="Times New Roman" w:cs="Times New Roman"/>
          <w:sz w:val="24"/>
          <w:szCs w:val="24"/>
        </w:rPr>
        <w:t>Spectacole/mo</w:t>
      </w:r>
      <w:r>
        <w:rPr>
          <w:rFonts w:ascii="Times New Roman" w:hAnsi="Times New Roman" w:cs="Times New Roman"/>
          <w:sz w:val="24"/>
          <w:szCs w:val="24"/>
          <w:lang w:val="ro-RO"/>
        </w:rPr>
        <w:t>mente artistice</w:t>
      </w:r>
      <w:r>
        <w:rPr>
          <w:rFonts w:ascii="Times New Roman" w:hAnsi="Times New Roman" w:cs="Times New Roman"/>
          <w:sz w:val="24"/>
          <w:szCs w:val="24"/>
        </w:rPr>
        <w:t xml:space="preserve"> cu ocazia unor evenimente</w:t>
      </w:r>
    </w:p>
    <w:p w:rsidR="00FC2A5A" w:rsidRPr="00E80A9B" w:rsidRDefault="00FC2A5A" w:rsidP="00E80A9B">
      <w:pPr>
        <w:numPr>
          <w:ilvl w:val="0"/>
          <w:numId w:val="18"/>
        </w:numPr>
        <w:tabs>
          <w:tab w:val="left" w:pos="980"/>
        </w:tabs>
        <w:spacing w:after="0"/>
        <w:contextualSpacing/>
        <w:jc w:val="both"/>
        <w:rPr>
          <w:rFonts w:ascii="Times New Roman" w:hAnsi="Times New Roman" w:cs="Times New Roman"/>
          <w:sz w:val="24"/>
          <w:szCs w:val="24"/>
          <w:lang w:val="ro-RO"/>
        </w:rPr>
      </w:pPr>
      <w:r>
        <w:rPr>
          <w:rFonts w:ascii="Times New Roman" w:hAnsi="Times New Roman" w:cs="Times New Roman"/>
          <w:sz w:val="24"/>
          <w:szCs w:val="24"/>
        </w:rPr>
        <w:t>Participarea la competiţii de interpretare, concursuri de teatru</w:t>
      </w:r>
    </w:p>
    <w:p w:rsidR="00E80A9B" w:rsidRDefault="00E80A9B" w:rsidP="00E80A9B">
      <w:pPr>
        <w:spacing w:after="0"/>
        <w:ind w:left="360"/>
        <w:rPr>
          <w:rFonts w:ascii="Times New Roman" w:eastAsia="Calibri" w:hAnsi="Times New Roman" w:cs="Times New Roman"/>
          <w:sz w:val="24"/>
          <w:szCs w:val="24"/>
          <w:lang w:val="ro-RO"/>
        </w:rPr>
      </w:pPr>
    </w:p>
    <w:p w:rsidR="00B6564F" w:rsidRPr="00FC2A5A" w:rsidRDefault="00B6564F" w:rsidP="00E80A9B">
      <w:pPr>
        <w:spacing w:after="0"/>
        <w:ind w:left="360"/>
        <w:rPr>
          <w:rFonts w:ascii="Times New Roman" w:eastAsia="MS Mincho" w:hAnsi="Times New Roman" w:cs="Times New Roman"/>
          <w:b/>
          <w:sz w:val="24"/>
          <w:szCs w:val="24"/>
          <w:lang w:val="ro-RO"/>
        </w:rPr>
      </w:pPr>
      <w:r w:rsidRPr="00FC2A5A">
        <w:rPr>
          <w:rFonts w:ascii="Times New Roman" w:eastAsia="MS Mincho" w:hAnsi="Times New Roman" w:cs="Times New Roman"/>
          <w:b/>
          <w:sz w:val="24"/>
          <w:szCs w:val="24"/>
          <w:lang w:val="ro-RO"/>
        </w:rPr>
        <w:t>SUGESTII METODOLOGICE</w:t>
      </w:r>
    </w:p>
    <w:p w:rsidR="00E80A9B" w:rsidRDefault="00E80A9B" w:rsidP="003D1208">
      <w:pPr>
        <w:spacing w:after="0"/>
        <w:rPr>
          <w:rFonts w:ascii="Times New Roman" w:hAnsi="Times New Roman" w:cs="Times New Roman"/>
          <w:sz w:val="24"/>
          <w:szCs w:val="24"/>
        </w:rPr>
      </w:pPr>
    </w:p>
    <w:p w:rsidR="00B6564F" w:rsidRDefault="00FE7270" w:rsidP="003D1208">
      <w:pPr>
        <w:spacing w:after="0"/>
        <w:rPr>
          <w:rFonts w:ascii="Times New Roman" w:hAnsi="Times New Roman" w:cs="Times New Roman"/>
          <w:sz w:val="24"/>
          <w:szCs w:val="24"/>
        </w:rPr>
      </w:pPr>
      <w:r w:rsidRPr="00B6564F">
        <w:rPr>
          <w:rFonts w:ascii="Times New Roman" w:hAnsi="Times New Roman" w:cs="Times New Roman"/>
          <w:sz w:val="24"/>
          <w:szCs w:val="24"/>
        </w:rPr>
        <w:t xml:space="preserve">Demersul didactic specific acestei discipline va fi eminamente practic şi va consta în: </w:t>
      </w:r>
    </w:p>
    <w:p w:rsidR="00B6564F" w:rsidRDefault="00FE7270" w:rsidP="003D1208">
      <w:pPr>
        <w:spacing w:after="0"/>
        <w:rPr>
          <w:rFonts w:ascii="Times New Roman" w:hAnsi="Times New Roman" w:cs="Times New Roman"/>
          <w:sz w:val="24"/>
          <w:szCs w:val="24"/>
        </w:rPr>
      </w:pPr>
      <w:r w:rsidRPr="00B6564F">
        <w:rPr>
          <w:rFonts w:ascii="Times New Roman" w:hAnsi="Times New Roman" w:cs="Times New Roman"/>
          <w:sz w:val="24"/>
          <w:szCs w:val="24"/>
        </w:rPr>
        <w:t xml:space="preserve">♦exerciţii, jocuri, improvizaţii de grup şi individuale, </w:t>
      </w:r>
      <w:r w:rsidR="00B6564F">
        <w:rPr>
          <w:rFonts w:ascii="Times New Roman" w:hAnsi="Times New Roman" w:cs="Times New Roman"/>
          <w:sz w:val="24"/>
          <w:szCs w:val="24"/>
        </w:rPr>
        <w:t xml:space="preserve">punerea în scenă a unor spectacole- </w:t>
      </w:r>
      <w:r w:rsidRPr="00B6564F">
        <w:rPr>
          <w:rFonts w:ascii="Times New Roman" w:hAnsi="Times New Roman" w:cs="Times New Roman"/>
          <w:sz w:val="24"/>
          <w:szCs w:val="24"/>
        </w:rPr>
        <w:t xml:space="preserve"> sub conducerea şi observaţia profesorului; </w:t>
      </w:r>
    </w:p>
    <w:p w:rsidR="00B6564F" w:rsidRDefault="00FE7270" w:rsidP="003D1208">
      <w:pPr>
        <w:spacing w:after="0"/>
        <w:rPr>
          <w:rFonts w:ascii="Times New Roman" w:hAnsi="Times New Roman" w:cs="Times New Roman"/>
          <w:sz w:val="24"/>
          <w:szCs w:val="24"/>
        </w:rPr>
      </w:pPr>
      <w:r w:rsidRPr="00B6564F">
        <w:rPr>
          <w:rFonts w:ascii="Times New Roman" w:hAnsi="Times New Roman" w:cs="Times New Roman"/>
          <w:sz w:val="24"/>
          <w:szCs w:val="24"/>
        </w:rPr>
        <w:t xml:space="preserve">♦ dezvoltarea capacităţilor motrice generale, prin dezvoltarea expresivităţii vocale şi corporale, prin formarea unui cadru de expresie dezinhibată a gândurilor şi a sentimentelor proprii, cu scopul de a dezvolta o personalitate armonioasă şi originală; </w:t>
      </w:r>
    </w:p>
    <w:p w:rsidR="00B6564F" w:rsidRDefault="00FE7270" w:rsidP="003D1208">
      <w:pPr>
        <w:spacing w:after="0"/>
        <w:rPr>
          <w:rFonts w:ascii="Times New Roman" w:hAnsi="Times New Roman" w:cs="Times New Roman"/>
          <w:sz w:val="24"/>
          <w:szCs w:val="24"/>
        </w:rPr>
      </w:pPr>
      <w:r w:rsidRPr="00B6564F">
        <w:rPr>
          <w:rFonts w:ascii="Times New Roman" w:hAnsi="Times New Roman" w:cs="Times New Roman"/>
          <w:sz w:val="24"/>
          <w:szCs w:val="24"/>
        </w:rPr>
        <w:t>♦ vizionarea de specta</w:t>
      </w:r>
      <w:r w:rsidR="00B6564F">
        <w:rPr>
          <w:rFonts w:ascii="Times New Roman" w:hAnsi="Times New Roman" w:cs="Times New Roman"/>
          <w:sz w:val="24"/>
          <w:szCs w:val="24"/>
        </w:rPr>
        <w:t xml:space="preserve">cole de teatru, spectacole pentru </w:t>
      </w:r>
      <w:r w:rsidRPr="00B6564F">
        <w:rPr>
          <w:rFonts w:ascii="Times New Roman" w:hAnsi="Times New Roman" w:cs="Times New Roman"/>
          <w:sz w:val="24"/>
          <w:szCs w:val="24"/>
        </w:rPr>
        <w:t xml:space="preserve">copii, </w:t>
      </w:r>
      <w:r w:rsidR="00B6564F">
        <w:rPr>
          <w:rFonts w:ascii="Times New Roman" w:hAnsi="Times New Roman" w:cs="Times New Roman"/>
          <w:sz w:val="24"/>
          <w:szCs w:val="24"/>
        </w:rPr>
        <w:t>(</w:t>
      </w:r>
      <w:r w:rsidRPr="00B6564F">
        <w:rPr>
          <w:rFonts w:ascii="Times New Roman" w:hAnsi="Times New Roman" w:cs="Times New Roman"/>
          <w:sz w:val="24"/>
          <w:szCs w:val="24"/>
        </w:rPr>
        <w:t xml:space="preserve">de păpuşi, </w:t>
      </w:r>
      <w:r w:rsidR="00B6564F">
        <w:rPr>
          <w:rFonts w:ascii="Times New Roman" w:hAnsi="Times New Roman" w:cs="Times New Roman"/>
          <w:sz w:val="24"/>
          <w:szCs w:val="24"/>
        </w:rPr>
        <w:t xml:space="preserve">operetă, teatru, dans etc.), vizionarea unor fragmente de </w:t>
      </w:r>
      <w:r w:rsidRPr="00B6564F">
        <w:rPr>
          <w:rFonts w:ascii="Times New Roman" w:hAnsi="Times New Roman" w:cs="Times New Roman"/>
          <w:sz w:val="24"/>
          <w:szCs w:val="24"/>
        </w:rPr>
        <w:t xml:space="preserve"> filme şi spectacole de referin</w:t>
      </w:r>
      <w:r w:rsidR="00B6564F">
        <w:rPr>
          <w:rFonts w:ascii="Times New Roman" w:hAnsi="Times New Roman" w:cs="Times New Roman"/>
          <w:sz w:val="24"/>
          <w:szCs w:val="24"/>
        </w:rPr>
        <w:t xml:space="preserve">ţă în care joacă copii, </w:t>
      </w:r>
      <w:r w:rsidRPr="00B6564F">
        <w:rPr>
          <w:rFonts w:ascii="Times New Roman" w:hAnsi="Times New Roman" w:cs="Times New Roman"/>
          <w:sz w:val="24"/>
          <w:szCs w:val="24"/>
        </w:rPr>
        <w:t xml:space="preserve"> vizitarea de expoziţii, m</w:t>
      </w:r>
      <w:r w:rsidR="00B6564F">
        <w:rPr>
          <w:rFonts w:ascii="Times New Roman" w:hAnsi="Times New Roman" w:cs="Times New Roman"/>
          <w:sz w:val="24"/>
          <w:szCs w:val="24"/>
        </w:rPr>
        <w:t xml:space="preserve">uzee , </w:t>
      </w:r>
      <w:r w:rsidRPr="00B6564F">
        <w:rPr>
          <w:rFonts w:ascii="Times New Roman" w:hAnsi="Times New Roman" w:cs="Times New Roman"/>
          <w:sz w:val="24"/>
          <w:szCs w:val="24"/>
        </w:rPr>
        <w:t>teme de lectur</w:t>
      </w:r>
      <w:r w:rsidR="00B6564F">
        <w:rPr>
          <w:rFonts w:ascii="Times New Roman" w:hAnsi="Times New Roman" w:cs="Times New Roman"/>
          <w:sz w:val="24"/>
          <w:szCs w:val="24"/>
        </w:rPr>
        <w:t>ă urmate de discuţii</w:t>
      </w:r>
      <w:r w:rsidRPr="00B6564F">
        <w:rPr>
          <w:rFonts w:ascii="Times New Roman" w:hAnsi="Times New Roman" w:cs="Times New Roman"/>
          <w:sz w:val="24"/>
          <w:szCs w:val="24"/>
        </w:rPr>
        <w:t xml:space="preserve">; </w:t>
      </w:r>
    </w:p>
    <w:p w:rsidR="00B6564F" w:rsidRDefault="00FE7270" w:rsidP="003D1208">
      <w:pPr>
        <w:spacing w:after="0"/>
        <w:rPr>
          <w:rFonts w:ascii="Times New Roman" w:hAnsi="Times New Roman" w:cs="Times New Roman"/>
          <w:sz w:val="24"/>
          <w:szCs w:val="24"/>
        </w:rPr>
      </w:pPr>
      <w:r w:rsidRPr="00B6564F">
        <w:rPr>
          <w:rFonts w:ascii="Times New Roman" w:hAnsi="Times New Roman" w:cs="Times New Roman"/>
          <w:sz w:val="24"/>
          <w:szCs w:val="24"/>
        </w:rPr>
        <w:t>♦ studii pentru acasă, care vor fi prezentate prin exerciţii p</w:t>
      </w:r>
      <w:r w:rsidR="00B6564F">
        <w:rPr>
          <w:rFonts w:ascii="Times New Roman" w:hAnsi="Times New Roman" w:cs="Times New Roman"/>
          <w:sz w:val="24"/>
          <w:szCs w:val="24"/>
        </w:rPr>
        <w:t xml:space="preserve">ractice </w:t>
      </w:r>
      <w:r w:rsidRPr="00B6564F">
        <w:rPr>
          <w:rFonts w:ascii="Times New Roman" w:hAnsi="Times New Roman" w:cs="Times New Roman"/>
          <w:sz w:val="24"/>
          <w:szCs w:val="24"/>
        </w:rPr>
        <w:t xml:space="preserve">. </w:t>
      </w:r>
    </w:p>
    <w:p w:rsidR="00B6564F" w:rsidRDefault="00B6564F" w:rsidP="003D1208">
      <w:pPr>
        <w:spacing w:after="0"/>
        <w:rPr>
          <w:rFonts w:ascii="Times New Roman" w:hAnsi="Times New Roman" w:cs="Times New Roman"/>
          <w:sz w:val="24"/>
          <w:szCs w:val="24"/>
        </w:rPr>
      </w:pPr>
    </w:p>
    <w:p w:rsidR="003D1208" w:rsidRDefault="003D1208" w:rsidP="003D1208">
      <w:pPr>
        <w:spacing w:after="0"/>
        <w:rPr>
          <w:rFonts w:ascii="Times New Roman" w:hAnsi="Times New Roman" w:cs="Times New Roman"/>
          <w:sz w:val="24"/>
          <w:szCs w:val="24"/>
        </w:rPr>
      </w:pPr>
      <w:r w:rsidRPr="00B6564F">
        <w:rPr>
          <w:rFonts w:ascii="Times New Roman" w:hAnsi="Times New Roman" w:cs="Times New Roman"/>
          <w:sz w:val="24"/>
          <w:szCs w:val="24"/>
        </w:rPr>
        <w:t>La această disciplină se învaţă prin joc, nu prin constrângere.</w:t>
      </w:r>
    </w:p>
    <w:p w:rsidR="00FC2A5A" w:rsidRPr="00B6564F" w:rsidRDefault="00FC2A5A" w:rsidP="003D1208">
      <w:pPr>
        <w:spacing w:after="0"/>
        <w:rPr>
          <w:rFonts w:ascii="Times New Roman" w:hAnsi="Times New Roman" w:cs="Times New Roman"/>
          <w:sz w:val="24"/>
          <w:szCs w:val="24"/>
        </w:rPr>
      </w:pPr>
    </w:p>
    <w:p w:rsidR="00E51452" w:rsidRPr="00794819" w:rsidRDefault="003D1208" w:rsidP="003D1208">
      <w:pPr>
        <w:spacing w:after="0"/>
        <w:rPr>
          <w:rFonts w:ascii="Times New Roman" w:hAnsi="Times New Roman" w:cs="Times New Roman"/>
          <w:b/>
          <w:sz w:val="24"/>
          <w:szCs w:val="24"/>
        </w:rPr>
      </w:pPr>
      <w:r w:rsidRPr="00794819">
        <w:rPr>
          <w:rFonts w:ascii="Times New Roman" w:hAnsi="Times New Roman" w:cs="Times New Roman"/>
          <w:b/>
          <w:sz w:val="24"/>
          <w:szCs w:val="24"/>
        </w:rPr>
        <w:t>Exemple de jocuri simple</w:t>
      </w:r>
      <w:r w:rsidR="00794819" w:rsidRPr="00794819">
        <w:rPr>
          <w:rFonts w:ascii="Times New Roman" w:hAnsi="Times New Roman" w:cs="Times New Roman"/>
          <w:b/>
          <w:sz w:val="24"/>
          <w:szCs w:val="24"/>
        </w:rPr>
        <w:t xml:space="preserve"> prin care poate fi începută activitatea</w:t>
      </w:r>
    </w:p>
    <w:p w:rsidR="00E51452" w:rsidRPr="00CD3153" w:rsidRDefault="003D1208" w:rsidP="003D1208">
      <w:pPr>
        <w:spacing w:after="0"/>
        <w:rPr>
          <w:rFonts w:ascii="Times New Roman" w:hAnsi="Times New Roman" w:cs="Times New Roman"/>
          <w:sz w:val="24"/>
          <w:szCs w:val="24"/>
        </w:rPr>
      </w:pPr>
      <w:r w:rsidRPr="00CD3153">
        <w:rPr>
          <w:rFonts w:ascii="Times New Roman" w:hAnsi="Times New Roman" w:cs="Times New Roman"/>
          <w:sz w:val="24"/>
          <w:szCs w:val="24"/>
        </w:rPr>
        <w:t xml:space="preserve">♦ Memorie pe cerc. Elevii sunt organizaţi în formaţie de cerc. Un elev spune un cuvânt, cel din dreapta lui reia cuvântul şi adaugă la rândul său unul etc. Cine nu-şi poate aminti </w:t>
      </w:r>
      <w:r w:rsidR="00B6564F" w:rsidRPr="00CD3153">
        <w:rPr>
          <w:rFonts w:ascii="Times New Roman" w:hAnsi="Times New Roman" w:cs="Times New Roman"/>
          <w:sz w:val="24"/>
          <w:szCs w:val="24"/>
        </w:rPr>
        <w:t xml:space="preserve">ultimele 5 </w:t>
      </w:r>
      <w:r w:rsidRPr="00CD3153">
        <w:rPr>
          <w:rFonts w:ascii="Times New Roman" w:hAnsi="Times New Roman" w:cs="Times New Roman"/>
          <w:sz w:val="24"/>
          <w:szCs w:val="24"/>
        </w:rPr>
        <w:t>cuvintele</w:t>
      </w:r>
      <w:r w:rsidR="00CD3153" w:rsidRPr="00CD3153">
        <w:rPr>
          <w:rFonts w:ascii="Times New Roman" w:hAnsi="Times New Roman" w:cs="Times New Roman"/>
          <w:sz w:val="24"/>
          <w:szCs w:val="24"/>
        </w:rPr>
        <w:t xml:space="preserve"> rostite</w:t>
      </w:r>
      <w:r w:rsidRPr="00CD3153">
        <w:rPr>
          <w:rFonts w:ascii="Times New Roman" w:hAnsi="Times New Roman" w:cs="Times New Roman"/>
          <w:sz w:val="24"/>
          <w:szCs w:val="24"/>
        </w:rPr>
        <w:t xml:space="preserve"> în ordinea corectă</w:t>
      </w:r>
      <w:r w:rsidR="00B6564F" w:rsidRPr="00CD3153">
        <w:rPr>
          <w:rFonts w:ascii="Times New Roman" w:hAnsi="Times New Roman" w:cs="Times New Roman"/>
          <w:sz w:val="24"/>
          <w:szCs w:val="24"/>
        </w:rPr>
        <w:t>,</w:t>
      </w:r>
      <w:r w:rsidRPr="00CD3153">
        <w:rPr>
          <w:rFonts w:ascii="Times New Roman" w:hAnsi="Times New Roman" w:cs="Times New Roman"/>
          <w:sz w:val="24"/>
          <w:szCs w:val="24"/>
        </w:rPr>
        <w:t xml:space="preserve"> de trei or</w:t>
      </w:r>
      <w:r w:rsidR="00B6564F" w:rsidRPr="00CD3153">
        <w:rPr>
          <w:rFonts w:ascii="Times New Roman" w:hAnsi="Times New Roman" w:cs="Times New Roman"/>
          <w:sz w:val="24"/>
          <w:szCs w:val="24"/>
        </w:rPr>
        <w:t>i la rând</w:t>
      </w:r>
      <w:r w:rsidR="00CD3153" w:rsidRPr="00CD3153">
        <w:rPr>
          <w:rFonts w:ascii="Times New Roman" w:hAnsi="Times New Roman" w:cs="Times New Roman"/>
          <w:sz w:val="24"/>
          <w:szCs w:val="24"/>
        </w:rPr>
        <w:t>,</w:t>
      </w:r>
      <w:r w:rsidR="00B6564F" w:rsidRPr="00CD3153">
        <w:rPr>
          <w:rFonts w:ascii="Times New Roman" w:hAnsi="Times New Roman" w:cs="Times New Roman"/>
          <w:sz w:val="24"/>
          <w:szCs w:val="24"/>
        </w:rPr>
        <w:t xml:space="preserve"> iese din joc.  P</w:t>
      </w:r>
      <w:r w:rsidRPr="00CD3153">
        <w:rPr>
          <w:rFonts w:ascii="Times New Roman" w:hAnsi="Times New Roman" w:cs="Times New Roman"/>
          <w:sz w:val="24"/>
          <w:szCs w:val="24"/>
        </w:rPr>
        <w:t xml:space="preserve">rofesorul poate propune elevilor să imagineze o poveste – logică </w:t>
      </w:r>
      <w:r w:rsidR="00B6564F" w:rsidRPr="00CD3153">
        <w:rPr>
          <w:rFonts w:ascii="Times New Roman" w:hAnsi="Times New Roman" w:cs="Times New Roman"/>
          <w:sz w:val="24"/>
          <w:szCs w:val="24"/>
        </w:rPr>
        <w:t xml:space="preserve">sau chiar fantastică – utilizând </w:t>
      </w:r>
      <w:r w:rsidR="00CD3153" w:rsidRPr="00CD3153">
        <w:rPr>
          <w:rFonts w:ascii="Times New Roman" w:hAnsi="Times New Roman" w:cs="Times New Roman"/>
          <w:sz w:val="24"/>
          <w:szCs w:val="24"/>
        </w:rPr>
        <w:t xml:space="preserve">unele dinte cuvintele propuse de elevi. </w:t>
      </w:r>
    </w:p>
    <w:p w:rsidR="00E51452" w:rsidRPr="00CD3153" w:rsidRDefault="003D1208" w:rsidP="003D1208">
      <w:pPr>
        <w:spacing w:after="0"/>
        <w:rPr>
          <w:rFonts w:ascii="Times New Roman" w:hAnsi="Times New Roman" w:cs="Times New Roman"/>
          <w:sz w:val="24"/>
          <w:szCs w:val="24"/>
        </w:rPr>
      </w:pPr>
      <w:r w:rsidRPr="00CD3153">
        <w:rPr>
          <w:rFonts w:ascii="Times New Roman" w:hAnsi="Times New Roman" w:cs="Times New Roman"/>
          <w:sz w:val="24"/>
          <w:szCs w:val="24"/>
        </w:rPr>
        <w:t xml:space="preserve"> ♦ Paşi. Profesorul alege tre</w:t>
      </w:r>
      <w:r w:rsidR="00CD3153" w:rsidRPr="00CD3153">
        <w:rPr>
          <w:rFonts w:ascii="Times New Roman" w:hAnsi="Times New Roman" w:cs="Times New Roman"/>
          <w:sz w:val="24"/>
          <w:szCs w:val="24"/>
        </w:rPr>
        <w:t>i sau patru cifre. De exemplu, 3, 5, 7</w:t>
      </w:r>
      <w:r w:rsidRPr="00CD3153">
        <w:rPr>
          <w:rFonts w:ascii="Times New Roman" w:hAnsi="Times New Roman" w:cs="Times New Roman"/>
          <w:sz w:val="24"/>
          <w:szCs w:val="24"/>
        </w:rPr>
        <w:t xml:space="preserve">. Elevii, umăr la umăr sau în cerc, trebuie să facă, sincron şi călcând cu acelaşi picior deodată – </w:t>
      </w:r>
      <w:r w:rsidR="00CD3153" w:rsidRPr="00CD3153">
        <w:rPr>
          <w:rFonts w:ascii="Times New Roman" w:hAnsi="Times New Roman" w:cs="Times New Roman"/>
          <w:sz w:val="24"/>
          <w:szCs w:val="24"/>
        </w:rPr>
        <w:t>se porneşte mereu cu dreptul – 3 paşi înainte, 5 paşi înapoi, 7</w:t>
      </w:r>
      <w:r w:rsidRPr="00CD3153">
        <w:rPr>
          <w:rFonts w:ascii="Times New Roman" w:hAnsi="Times New Roman" w:cs="Times New Roman"/>
          <w:sz w:val="24"/>
          <w:szCs w:val="24"/>
        </w:rPr>
        <w:t xml:space="preserve"> paşi înainte şi se reia. Se poate complica, precizând şi un anumit tip de mers: pe vârfuri, pe călcâie etc. Evident, cifrele sunt mereu altele. </w:t>
      </w:r>
    </w:p>
    <w:p w:rsidR="00E51452" w:rsidRPr="00CD3153" w:rsidRDefault="003D1208" w:rsidP="003D1208">
      <w:pPr>
        <w:spacing w:after="0"/>
        <w:rPr>
          <w:rFonts w:ascii="Times New Roman" w:hAnsi="Times New Roman" w:cs="Times New Roman"/>
          <w:sz w:val="24"/>
          <w:szCs w:val="24"/>
        </w:rPr>
      </w:pPr>
      <w:r w:rsidRPr="00CD3153">
        <w:rPr>
          <w:rFonts w:ascii="Times New Roman" w:hAnsi="Times New Roman" w:cs="Times New Roman"/>
          <w:sz w:val="24"/>
          <w:szCs w:val="24"/>
        </w:rPr>
        <w:t>♦</w:t>
      </w:r>
      <w:r w:rsidR="00CD3153" w:rsidRPr="00CD3153">
        <w:rPr>
          <w:rFonts w:ascii="Times New Roman" w:hAnsi="Times New Roman" w:cs="Times New Roman"/>
          <w:sz w:val="24"/>
          <w:szCs w:val="24"/>
        </w:rPr>
        <w:t xml:space="preserve"> La comandă</w:t>
      </w:r>
      <w:r w:rsidRPr="00CD3153">
        <w:rPr>
          <w:rFonts w:ascii="Times New Roman" w:hAnsi="Times New Roman" w:cs="Times New Roman"/>
          <w:sz w:val="24"/>
          <w:szCs w:val="24"/>
        </w:rPr>
        <w:t>. Se stabilesc nişte co</w:t>
      </w:r>
      <w:r w:rsidR="00CD3153" w:rsidRPr="00CD3153">
        <w:rPr>
          <w:rFonts w:ascii="Times New Roman" w:hAnsi="Times New Roman" w:cs="Times New Roman"/>
          <w:sz w:val="24"/>
          <w:szCs w:val="24"/>
        </w:rPr>
        <w:t>menzi, astfel: la cuvântul carte</w:t>
      </w:r>
      <w:r w:rsidRPr="00CD3153">
        <w:rPr>
          <w:rFonts w:ascii="Times New Roman" w:hAnsi="Times New Roman" w:cs="Times New Roman"/>
          <w:sz w:val="24"/>
          <w:szCs w:val="24"/>
        </w:rPr>
        <w:t xml:space="preserve">, sărim </w:t>
      </w:r>
      <w:r w:rsidR="00CD3153" w:rsidRPr="00CD3153">
        <w:rPr>
          <w:rFonts w:ascii="Times New Roman" w:hAnsi="Times New Roman" w:cs="Times New Roman"/>
          <w:sz w:val="24"/>
          <w:szCs w:val="24"/>
        </w:rPr>
        <w:t>cu genunchii la piept, la scrisoare</w:t>
      </w:r>
      <w:r w:rsidRPr="00CD3153">
        <w:rPr>
          <w:rFonts w:ascii="Times New Roman" w:hAnsi="Times New Roman" w:cs="Times New Roman"/>
          <w:sz w:val="24"/>
          <w:szCs w:val="24"/>
        </w:rPr>
        <w:t xml:space="preserve">, facem o genuflexiune ş.a.m.d. Jocul acesta exersează memoria, comanda mentală rapidă şi promptitudinea cu care aceasta este executată de trup. </w:t>
      </w:r>
    </w:p>
    <w:p w:rsidR="00E51452" w:rsidRPr="00CD3153" w:rsidRDefault="003D1208" w:rsidP="003D1208">
      <w:pPr>
        <w:spacing w:after="0"/>
        <w:rPr>
          <w:rFonts w:ascii="Times New Roman" w:hAnsi="Times New Roman" w:cs="Times New Roman"/>
          <w:sz w:val="24"/>
          <w:szCs w:val="24"/>
        </w:rPr>
      </w:pPr>
      <w:r w:rsidRPr="00CD3153">
        <w:rPr>
          <w:rFonts w:ascii="Times New Roman" w:hAnsi="Times New Roman" w:cs="Times New Roman"/>
          <w:sz w:val="24"/>
          <w:szCs w:val="24"/>
        </w:rPr>
        <w:t xml:space="preserve">♦ Oglinda. Doi elevi stau faţă în faţă. Unul propune o mişcare continuă şi lentă, pe care celălalt trebuie să o preia aproape simultan. </w:t>
      </w:r>
    </w:p>
    <w:p w:rsidR="00CD3153" w:rsidRPr="00CD3153" w:rsidRDefault="003D1208" w:rsidP="003D1208">
      <w:pPr>
        <w:spacing w:after="0"/>
        <w:rPr>
          <w:rFonts w:ascii="Times New Roman" w:hAnsi="Times New Roman" w:cs="Times New Roman"/>
          <w:sz w:val="24"/>
          <w:szCs w:val="24"/>
        </w:rPr>
      </w:pPr>
      <w:r w:rsidRPr="00CD3153">
        <w:rPr>
          <w:rFonts w:ascii="Times New Roman" w:hAnsi="Times New Roman" w:cs="Times New Roman"/>
          <w:sz w:val="24"/>
          <w:szCs w:val="24"/>
        </w:rPr>
        <w:t>♦ Ce s-a schimbat? Mai mult</w:t>
      </w:r>
      <w:r w:rsidR="00CD3153" w:rsidRPr="00CD3153">
        <w:rPr>
          <w:rFonts w:ascii="Times New Roman" w:hAnsi="Times New Roman" w:cs="Times New Roman"/>
          <w:sz w:val="24"/>
          <w:szCs w:val="24"/>
        </w:rPr>
        <w:t>e obiecte sunt aşezate pe o bancă</w:t>
      </w:r>
      <w:r w:rsidRPr="00CD3153">
        <w:rPr>
          <w:rFonts w:ascii="Times New Roman" w:hAnsi="Times New Roman" w:cs="Times New Roman"/>
          <w:sz w:val="24"/>
          <w:szCs w:val="24"/>
        </w:rPr>
        <w:t xml:space="preserve">. Un elev memorează această imagine. Se întoarce cu spatele, iar ceilalţi </w:t>
      </w:r>
      <w:r w:rsidR="00CD3153" w:rsidRPr="00CD3153">
        <w:rPr>
          <w:rFonts w:ascii="Times New Roman" w:hAnsi="Times New Roman" w:cs="Times New Roman"/>
          <w:sz w:val="24"/>
          <w:szCs w:val="24"/>
        </w:rPr>
        <w:t xml:space="preserve">copii din grupă </w:t>
      </w:r>
      <w:r w:rsidRPr="00CD3153">
        <w:rPr>
          <w:rFonts w:ascii="Times New Roman" w:hAnsi="Times New Roman" w:cs="Times New Roman"/>
          <w:sz w:val="24"/>
          <w:szCs w:val="24"/>
        </w:rPr>
        <w:t xml:space="preserve">schimbă ceva: un detaliu sau un lucru aparent uşor de remarcat – cum ar fi excluderea unui obiect. </w:t>
      </w:r>
      <w:r w:rsidR="00CD3153" w:rsidRPr="00CD3153">
        <w:rPr>
          <w:rFonts w:ascii="Times New Roman" w:hAnsi="Times New Roman" w:cs="Times New Roman"/>
          <w:sz w:val="24"/>
          <w:szCs w:val="24"/>
        </w:rPr>
        <w:t xml:space="preserve">Sau elevul nominalizat trebuie să ghicească ce s-a schimbat în poziţia, ordinea, aspectul colegilor cât timp el a stat cu spatele la grup. </w:t>
      </w:r>
      <w:r w:rsidRPr="00CD3153">
        <w:rPr>
          <w:rFonts w:ascii="Times New Roman" w:hAnsi="Times New Roman" w:cs="Times New Roman"/>
          <w:sz w:val="24"/>
          <w:szCs w:val="24"/>
        </w:rPr>
        <w:t xml:space="preserve"> Sau doi elevi, faţă în faţă, se studiază – cum este aranjată bluza, ce culoare au pantofii etc. Unul închide ochii, iar celălalt schimbă ceva. Primul trebuie să ghicească ce a fost schimbat. </w:t>
      </w:r>
    </w:p>
    <w:p w:rsidR="003D1208" w:rsidRDefault="003D1208" w:rsidP="003D1208">
      <w:pPr>
        <w:spacing w:after="0"/>
        <w:rPr>
          <w:rFonts w:ascii="Times New Roman" w:hAnsi="Times New Roman" w:cs="Times New Roman"/>
          <w:sz w:val="24"/>
          <w:szCs w:val="24"/>
        </w:rPr>
      </w:pPr>
      <w:r w:rsidRPr="00CD3153">
        <w:rPr>
          <w:rFonts w:ascii="Times New Roman" w:hAnsi="Times New Roman" w:cs="Times New Roman"/>
          <w:sz w:val="24"/>
          <w:szCs w:val="24"/>
        </w:rPr>
        <w:t>♦ Povestea. Pe o temă dată sau fără temă, un elev începe o poveste – reală sau fantastică, totuşi cu logică internă – pe care alt elev o continuă până la un punct, apoi ceilalţi, pe rând.</w:t>
      </w:r>
    </w:p>
    <w:p w:rsidR="00794819" w:rsidRDefault="00794819" w:rsidP="003D1208">
      <w:pPr>
        <w:spacing w:after="0"/>
        <w:rPr>
          <w:rFonts w:ascii="Times New Roman" w:hAnsi="Times New Roman" w:cs="Times New Roman"/>
          <w:sz w:val="24"/>
          <w:szCs w:val="24"/>
        </w:rPr>
      </w:pPr>
    </w:p>
    <w:p w:rsidR="00794819" w:rsidRPr="00794819" w:rsidRDefault="00794819" w:rsidP="003D1208">
      <w:pPr>
        <w:spacing w:after="0"/>
        <w:rPr>
          <w:rFonts w:ascii="Times New Roman" w:hAnsi="Times New Roman" w:cs="Times New Roman"/>
          <w:b/>
          <w:sz w:val="24"/>
          <w:szCs w:val="24"/>
        </w:rPr>
      </w:pPr>
      <w:r w:rsidRPr="00794819">
        <w:rPr>
          <w:rFonts w:ascii="Times New Roman" w:hAnsi="Times New Roman" w:cs="Times New Roman"/>
          <w:b/>
          <w:sz w:val="24"/>
          <w:szCs w:val="24"/>
        </w:rPr>
        <w:t>Sugestii de serbări şcolare</w:t>
      </w:r>
      <w:r>
        <w:rPr>
          <w:rFonts w:ascii="Times New Roman" w:hAnsi="Times New Roman" w:cs="Times New Roman"/>
          <w:b/>
          <w:sz w:val="24"/>
          <w:szCs w:val="24"/>
        </w:rPr>
        <w:t xml:space="preserve"> care pot fi puse în scenă în funcţie de interesul elevilor, sărbători şi evenimente calendaristice apropiate</w:t>
      </w:r>
    </w:p>
    <w:p w:rsidR="00794819" w:rsidRDefault="00794819" w:rsidP="003D1208">
      <w:pPr>
        <w:spacing w:after="0"/>
        <w:rPr>
          <w:rFonts w:ascii="Times New Roman" w:hAnsi="Times New Roman" w:cs="Times New Roman"/>
          <w:sz w:val="24"/>
          <w:szCs w:val="24"/>
        </w:rPr>
      </w:pPr>
    </w:p>
    <w:p w:rsidR="00794819" w:rsidRPr="00FC2A5A" w:rsidRDefault="00922683" w:rsidP="00FC2A5A">
      <w:pPr>
        <w:pStyle w:val="ListParagraph"/>
        <w:numPr>
          <w:ilvl w:val="0"/>
          <w:numId w:val="23"/>
        </w:numPr>
        <w:spacing w:after="0"/>
        <w:rPr>
          <w:rFonts w:ascii="Times New Roman" w:hAnsi="Times New Roman" w:cs="Times New Roman"/>
          <w:sz w:val="24"/>
          <w:szCs w:val="24"/>
        </w:rPr>
      </w:pPr>
      <w:r>
        <w:rPr>
          <w:rFonts w:ascii="Times New Roman" w:hAnsi="Times New Roman" w:cs="Times New Roman"/>
          <w:sz w:val="24"/>
          <w:szCs w:val="24"/>
        </w:rPr>
        <w:t>E ziua ta, ţara mea! s</w:t>
      </w:r>
      <w:r w:rsidR="00794819" w:rsidRPr="00FC2A5A">
        <w:rPr>
          <w:rFonts w:ascii="Times New Roman" w:hAnsi="Times New Roman" w:cs="Times New Roman"/>
          <w:sz w:val="24"/>
          <w:szCs w:val="24"/>
        </w:rPr>
        <w:t>erbare închinată Zilei Naţionale a României</w:t>
      </w:r>
    </w:p>
    <w:p w:rsidR="00794819" w:rsidRPr="00FC2A5A" w:rsidRDefault="00794819" w:rsidP="00FC2A5A">
      <w:pPr>
        <w:pStyle w:val="ListParagraph"/>
        <w:numPr>
          <w:ilvl w:val="0"/>
          <w:numId w:val="23"/>
        </w:numPr>
        <w:spacing w:after="0"/>
        <w:rPr>
          <w:rFonts w:ascii="Times New Roman" w:hAnsi="Times New Roman" w:cs="Times New Roman"/>
          <w:sz w:val="24"/>
          <w:szCs w:val="24"/>
        </w:rPr>
      </w:pPr>
      <w:r w:rsidRPr="00FC2A5A">
        <w:rPr>
          <w:rFonts w:ascii="Times New Roman" w:hAnsi="Times New Roman" w:cs="Times New Roman"/>
          <w:sz w:val="24"/>
          <w:szCs w:val="24"/>
        </w:rPr>
        <w:t>„Crăciunul copiilor”, scenetă cu colinde închinată Naşterii Mântuitorului</w:t>
      </w:r>
    </w:p>
    <w:p w:rsidR="00794819" w:rsidRPr="00FC2A5A" w:rsidRDefault="00794819" w:rsidP="00FC2A5A">
      <w:pPr>
        <w:pStyle w:val="ListParagraph"/>
        <w:numPr>
          <w:ilvl w:val="0"/>
          <w:numId w:val="23"/>
        </w:numPr>
        <w:spacing w:after="0"/>
        <w:rPr>
          <w:rFonts w:ascii="Times New Roman" w:hAnsi="Times New Roman" w:cs="Times New Roman"/>
          <w:sz w:val="24"/>
          <w:szCs w:val="24"/>
        </w:rPr>
      </w:pPr>
      <w:r w:rsidRPr="00FC2A5A">
        <w:rPr>
          <w:rFonts w:ascii="Times New Roman" w:hAnsi="Times New Roman" w:cs="Times New Roman"/>
          <w:sz w:val="24"/>
          <w:szCs w:val="24"/>
        </w:rPr>
        <w:t>Scenetă  satirică: „Cu noi şi despre noi”, în care se satirizează defectele unor şcolari</w:t>
      </w:r>
    </w:p>
    <w:p w:rsidR="00794819" w:rsidRPr="00FC2A5A" w:rsidRDefault="00794819" w:rsidP="00FC2A5A">
      <w:pPr>
        <w:pStyle w:val="ListParagraph"/>
        <w:numPr>
          <w:ilvl w:val="0"/>
          <w:numId w:val="23"/>
        </w:numPr>
        <w:spacing w:after="0"/>
        <w:rPr>
          <w:rFonts w:ascii="Times New Roman" w:hAnsi="Times New Roman" w:cs="Times New Roman"/>
          <w:sz w:val="24"/>
          <w:szCs w:val="24"/>
        </w:rPr>
      </w:pPr>
      <w:r w:rsidRPr="00FC2A5A">
        <w:rPr>
          <w:rFonts w:ascii="Times New Roman" w:hAnsi="Times New Roman" w:cs="Times New Roman"/>
          <w:sz w:val="24"/>
          <w:szCs w:val="24"/>
        </w:rPr>
        <w:t xml:space="preserve">„De ziua mamei” </w:t>
      </w:r>
    </w:p>
    <w:p w:rsidR="00794819" w:rsidRPr="00FC2A5A" w:rsidRDefault="00794819" w:rsidP="00FC2A5A">
      <w:pPr>
        <w:pStyle w:val="ListParagraph"/>
        <w:numPr>
          <w:ilvl w:val="0"/>
          <w:numId w:val="23"/>
        </w:numPr>
        <w:spacing w:after="0"/>
        <w:rPr>
          <w:rFonts w:ascii="Times New Roman" w:hAnsi="Times New Roman" w:cs="Times New Roman"/>
          <w:sz w:val="24"/>
          <w:szCs w:val="24"/>
        </w:rPr>
      </w:pPr>
      <w:r w:rsidRPr="00FC2A5A">
        <w:rPr>
          <w:rFonts w:ascii="Times New Roman" w:hAnsi="Times New Roman" w:cs="Times New Roman"/>
          <w:sz w:val="24"/>
          <w:szCs w:val="24"/>
        </w:rPr>
        <w:t xml:space="preserve">„Nu sunt prea mic să pot uda muşcata din fereastra mea”, program artistic pentru educaţie ecologică </w:t>
      </w:r>
    </w:p>
    <w:p w:rsidR="00794819" w:rsidRPr="00FC2A5A" w:rsidRDefault="00794819" w:rsidP="00FC2A5A">
      <w:pPr>
        <w:pStyle w:val="ListParagraph"/>
        <w:numPr>
          <w:ilvl w:val="0"/>
          <w:numId w:val="23"/>
        </w:numPr>
        <w:spacing w:after="0"/>
        <w:rPr>
          <w:rFonts w:ascii="Times New Roman" w:hAnsi="Times New Roman" w:cs="Times New Roman"/>
          <w:sz w:val="24"/>
          <w:szCs w:val="24"/>
        </w:rPr>
      </w:pPr>
      <w:r w:rsidRPr="00FC2A5A">
        <w:rPr>
          <w:rFonts w:ascii="Times New Roman" w:hAnsi="Times New Roman" w:cs="Times New Roman"/>
          <w:sz w:val="24"/>
          <w:szCs w:val="24"/>
        </w:rPr>
        <w:t>Poveşti despre părinţi şi copiii, recital de versuri antiviolenţă, antialcool, antitutun</w:t>
      </w:r>
    </w:p>
    <w:p w:rsidR="00794819" w:rsidRPr="00FC2A5A" w:rsidRDefault="00794819" w:rsidP="00FC2A5A">
      <w:pPr>
        <w:pStyle w:val="ListParagraph"/>
        <w:numPr>
          <w:ilvl w:val="0"/>
          <w:numId w:val="23"/>
        </w:numPr>
        <w:spacing w:after="0"/>
        <w:rPr>
          <w:rFonts w:ascii="Times New Roman" w:hAnsi="Times New Roman" w:cs="Times New Roman"/>
          <w:sz w:val="24"/>
          <w:szCs w:val="24"/>
        </w:rPr>
      </w:pPr>
      <w:r w:rsidRPr="00FC2A5A">
        <w:rPr>
          <w:rFonts w:ascii="Times New Roman" w:hAnsi="Times New Roman" w:cs="Times New Roman"/>
          <w:sz w:val="24"/>
          <w:szCs w:val="24"/>
        </w:rPr>
        <w:t>Să trăieşti de ziua ta!, serbare pentru 1 Iunie, Ziua Copilului</w:t>
      </w:r>
    </w:p>
    <w:p w:rsidR="00794819" w:rsidRPr="00FC2A5A" w:rsidRDefault="00794819" w:rsidP="00FC2A5A">
      <w:pPr>
        <w:pStyle w:val="ListParagraph"/>
        <w:numPr>
          <w:ilvl w:val="0"/>
          <w:numId w:val="23"/>
        </w:numPr>
        <w:spacing w:after="0"/>
        <w:rPr>
          <w:rFonts w:ascii="Times New Roman" w:hAnsi="Times New Roman" w:cs="Times New Roman"/>
          <w:sz w:val="24"/>
          <w:szCs w:val="24"/>
        </w:rPr>
      </w:pPr>
      <w:r w:rsidRPr="00FC2A5A">
        <w:rPr>
          <w:rFonts w:ascii="Times New Roman" w:hAnsi="Times New Roman" w:cs="Times New Roman"/>
          <w:sz w:val="24"/>
          <w:szCs w:val="24"/>
        </w:rPr>
        <w:t>Vacanţa mare, serbare pentru sfârşit de an şcolar</w:t>
      </w:r>
    </w:p>
    <w:p w:rsidR="00FC2A5A" w:rsidRDefault="00794819" w:rsidP="00794819">
      <w:pPr>
        <w:pStyle w:val="ListParagraph"/>
        <w:numPr>
          <w:ilvl w:val="0"/>
          <w:numId w:val="23"/>
        </w:numPr>
        <w:spacing w:after="0"/>
        <w:rPr>
          <w:rFonts w:ascii="Times New Roman" w:hAnsi="Times New Roman" w:cs="Times New Roman"/>
          <w:sz w:val="24"/>
          <w:szCs w:val="24"/>
        </w:rPr>
      </w:pPr>
      <w:r w:rsidRPr="00FC2A5A">
        <w:rPr>
          <w:rFonts w:ascii="Times New Roman" w:hAnsi="Times New Roman" w:cs="Times New Roman"/>
          <w:sz w:val="24"/>
          <w:szCs w:val="24"/>
        </w:rPr>
        <w:t>Îmi iubesc portul şi vorba, recital de cântece populare româneşti</w:t>
      </w:r>
    </w:p>
    <w:p w:rsidR="00794819" w:rsidRPr="00FC2A5A" w:rsidRDefault="00794819" w:rsidP="00794819">
      <w:pPr>
        <w:pStyle w:val="ListParagraph"/>
        <w:numPr>
          <w:ilvl w:val="0"/>
          <w:numId w:val="23"/>
        </w:numPr>
        <w:spacing w:after="0"/>
        <w:rPr>
          <w:rFonts w:ascii="Times New Roman" w:hAnsi="Times New Roman" w:cs="Times New Roman"/>
          <w:sz w:val="24"/>
          <w:szCs w:val="24"/>
        </w:rPr>
      </w:pPr>
      <w:r w:rsidRPr="00FC2A5A">
        <w:rPr>
          <w:rFonts w:ascii="Times New Roman" w:hAnsi="Times New Roman" w:cs="Times New Roman"/>
          <w:sz w:val="24"/>
          <w:szCs w:val="24"/>
        </w:rPr>
        <w:t>„Sănătate că-i mai bună decât toate”, educarea pentru sănătate.</w:t>
      </w:r>
    </w:p>
    <w:p w:rsidR="003D1208" w:rsidRPr="00E80A9B" w:rsidRDefault="003D1208" w:rsidP="00E80A9B">
      <w:pPr>
        <w:spacing w:after="0"/>
        <w:rPr>
          <w:rFonts w:ascii="Times New Roman" w:hAnsi="Times New Roman" w:cs="Times New Roman"/>
          <w:sz w:val="24"/>
          <w:szCs w:val="24"/>
        </w:rPr>
      </w:pPr>
    </w:p>
    <w:p w:rsidR="00F96103" w:rsidRDefault="00F96103" w:rsidP="00E80A9B">
      <w:pPr>
        <w:spacing w:after="0"/>
        <w:rPr>
          <w:rFonts w:ascii="Times New Roman" w:hAnsi="Times New Roman" w:cs="Times New Roman"/>
          <w:b/>
          <w:sz w:val="24"/>
          <w:szCs w:val="24"/>
        </w:rPr>
      </w:pPr>
    </w:p>
    <w:p w:rsidR="00E80A9B" w:rsidRPr="00E80A9B" w:rsidRDefault="00E80A9B" w:rsidP="00E80A9B">
      <w:pPr>
        <w:spacing w:after="0"/>
        <w:rPr>
          <w:rFonts w:ascii="Times New Roman" w:hAnsi="Times New Roman" w:cs="Times New Roman"/>
          <w:b/>
          <w:sz w:val="24"/>
          <w:szCs w:val="24"/>
        </w:rPr>
      </w:pPr>
      <w:r w:rsidRPr="00E80A9B">
        <w:rPr>
          <w:rFonts w:ascii="Times New Roman" w:hAnsi="Times New Roman" w:cs="Times New Roman"/>
          <w:b/>
          <w:sz w:val="24"/>
          <w:szCs w:val="24"/>
        </w:rPr>
        <w:t>BIBLOGRAFIE</w:t>
      </w:r>
      <w:r w:rsidR="00772E1C">
        <w:rPr>
          <w:rFonts w:ascii="Times New Roman" w:hAnsi="Times New Roman" w:cs="Times New Roman"/>
          <w:b/>
          <w:sz w:val="24"/>
          <w:szCs w:val="24"/>
        </w:rPr>
        <w:t>,</w:t>
      </w:r>
      <w:r w:rsidRPr="00E80A9B">
        <w:rPr>
          <w:rFonts w:ascii="Times New Roman" w:hAnsi="Times New Roman" w:cs="Times New Roman"/>
          <w:b/>
          <w:sz w:val="24"/>
          <w:szCs w:val="24"/>
        </w:rPr>
        <w:t xml:space="preserve"> RESURSE WEB</w:t>
      </w:r>
    </w:p>
    <w:p w:rsidR="00E80A9B" w:rsidRPr="00E80A9B" w:rsidRDefault="00E80A9B" w:rsidP="00E80A9B">
      <w:pPr>
        <w:spacing w:after="0"/>
        <w:rPr>
          <w:rFonts w:ascii="Times New Roman" w:hAnsi="Times New Roman" w:cs="Times New Roman"/>
          <w:sz w:val="24"/>
          <w:szCs w:val="24"/>
        </w:rPr>
      </w:pPr>
    </w:p>
    <w:p w:rsidR="00E80A9B" w:rsidRPr="00E80A9B" w:rsidRDefault="00E80A9B" w:rsidP="00E80A9B">
      <w:pPr>
        <w:numPr>
          <w:ilvl w:val="0"/>
          <w:numId w:val="20"/>
        </w:numPr>
        <w:spacing w:after="0"/>
        <w:jc w:val="both"/>
        <w:rPr>
          <w:rFonts w:ascii="Times New Roman" w:hAnsi="Times New Roman" w:cs="Times New Roman"/>
          <w:sz w:val="24"/>
          <w:szCs w:val="24"/>
          <w:lang w:val="ro-RO"/>
        </w:rPr>
      </w:pPr>
      <w:r w:rsidRPr="00E80A9B">
        <w:rPr>
          <w:rFonts w:ascii="Times New Roman" w:hAnsi="Times New Roman" w:cs="Times New Roman"/>
          <w:sz w:val="24"/>
          <w:szCs w:val="24"/>
          <w:lang w:val="ro-RO"/>
        </w:rPr>
        <w:lastRenderedPageBreak/>
        <w:t>Curriculum Naţional – Programe şcolare pentru învăţământul primar ;</w:t>
      </w:r>
    </w:p>
    <w:p w:rsidR="00E80A9B" w:rsidRPr="00E80A9B" w:rsidRDefault="00E80A9B" w:rsidP="00E80A9B">
      <w:pPr>
        <w:numPr>
          <w:ilvl w:val="0"/>
          <w:numId w:val="20"/>
        </w:numPr>
        <w:spacing w:after="0"/>
        <w:jc w:val="both"/>
        <w:rPr>
          <w:rFonts w:ascii="Times New Roman" w:hAnsi="Times New Roman" w:cs="Times New Roman"/>
          <w:sz w:val="24"/>
          <w:szCs w:val="24"/>
          <w:lang w:val="ro-RO"/>
        </w:rPr>
      </w:pPr>
      <w:r w:rsidRPr="00E80A9B">
        <w:rPr>
          <w:rFonts w:ascii="Times New Roman" w:hAnsi="Times New Roman" w:cs="Times New Roman"/>
          <w:sz w:val="24"/>
          <w:szCs w:val="24"/>
          <w:lang w:val="ro-RO"/>
        </w:rPr>
        <w:t>Ghidurile L.S.D.G.C., Jeannie L. Steele, Kurtis S. Meredith, Charles Temple,   1998</w:t>
      </w:r>
    </w:p>
    <w:p w:rsidR="00E80A9B" w:rsidRPr="00E80A9B" w:rsidRDefault="00E80A9B" w:rsidP="00E80A9B">
      <w:pPr>
        <w:numPr>
          <w:ilvl w:val="0"/>
          <w:numId w:val="20"/>
        </w:numPr>
        <w:spacing w:after="0"/>
        <w:jc w:val="both"/>
        <w:rPr>
          <w:rFonts w:ascii="Times New Roman" w:hAnsi="Times New Roman" w:cs="Times New Roman"/>
          <w:sz w:val="24"/>
          <w:szCs w:val="24"/>
          <w:lang w:val="ro-RO"/>
        </w:rPr>
      </w:pPr>
      <w:r w:rsidRPr="00E80A9B">
        <w:rPr>
          <w:rFonts w:ascii="Times New Roman" w:hAnsi="Times New Roman" w:cs="Times New Roman"/>
          <w:sz w:val="24"/>
          <w:szCs w:val="24"/>
          <w:lang w:val="ro-RO"/>
        </w:rPr>
        <w:t xml:space="preserve"> „Hai să facem un spectacol !”- teatru şcolar pentru clasele I-IV, Marcela Peneş</w:t>
      </w:r>
    </w:p>
    <w:p w:rsidR="00E80A9B" w:rsidRPr="00E80A9B" w:rsidRDefault="00E80A9B" w:rsidP="00E80A9B">
      <w:pPr>
        <w:numPr>
          <w:ilvl w:val="0"/>
          <w:numId w:val="20"/>
        </w:numPr>
        <w:spacing w:after="0"/>
        <w:jc w:val="both"/>
        <w:rPr>
          <w:rFonts w:ascii="Times New Roman" w:hAnsi="Times New Roman" w:cs="Times New Roman"/>
          <w:sz w:val="24"/>
          <w:szCs w:val="24"/>
          <w:lang w:val="ro-RO"/>
        </w:rPr>
      </w:pPr>
      <w:r w:rsidRPr="00E80A9B">
        <w:rPr>
          <w:rFonts w:ascii="Times New Roman" w:hAnsi="Times New Roman" w:cs="Times New Roman"/>
          <w:sz w:val="24"/>
          <w:szCs w:val="24"/>
          <w:lang w:val="ro-RO"/>
        </w:rPr>
        <w:t>„Jocuri de creaţie”- îndrumar, Georgeta Roman</w:t>
      </w:r>
    </w:p>
    <w:p w:rsidR="00E80A9B" w:rsidRPr="00E80A9B" w:rsidRDefault="00E80A9B" w:rsidP="00E80A9B">
      <w:pPr>
        <w:numPr>
          <w:ilvl w:val="0"/>
          <w:numId w:val="20"/>
        </w:numPr>
        <w:spacing w:after="0"/>
        <w:jc w:val="both"/>
        <w:rPr>
          <w:rFonts w:ascii="Times New Roman" w:hAnsi="Times New Roman" w:cs="Times New Roman"/>
          <w:sz w:val="24"/>
          <w:szCs w:val="24"/>
          <w:lang w:val="ro-RO"/>
        </w:rPr>
      </w:pPr>
      <w:r w:rsidRPr="00E80A9B">
        <w:rPr>
          <w:rFonts w:ascii="Times New Roman" w:hAnsi="Times New Roman" w:cs="Times New Roman"/>
          <w:sz w:val="24"/>
          <w:szCs w:val="24"/>
          <w:lang w:val="ro-RO"/>
        </w:rPr>
        <w:t>„Primii artişti” – vol I, Claudia Toma</w:t>
      </w:r>
    </w:p>
    <w:p w:rsidR="00E80A9B" w:rsidRPr="00E80A9B" w:rsidRDefault="00E80A9B" w:rsidP="00E80A9B">
      <w:pPr>
        <w:numPr>
          <w:ilvl w:val="0"/>
          <w:numId w:val="20"/>
        </w:numPr>
        <w:spacing w:after="0"/>
        <w:rPr>
          <w:rFonts w:ascii="Times New Roman" w:hAnsi="Times New Roman" w:cs="Times New Roman"/>
          <w:sz w:val="24"/>
          <w:szCs w:val="24"/>
          <w:lang w:val="fr-FR"/>
        </w:rPr>
      </w:pPr>
      <w:r w:rsidRPr="00E80A9B">
        <w:rPr>
          <w:rFonts w:ascii="Times New Roman" w:hAnsi="Times New Roman" w:cs="Times New Roman"/>
          <w:sz w:val="24"/>
          <w:szCs w:val="24"/>
          <w:lang w:val="fr-FR"/>
        </w:rPr>
        <w:t xml:space="preserve">Crăciun, Boris , </w:t>
      </w:r>
      <w:r w:rsidRPr="00E80A9B">
        <w:rPr>
          <w:rFonts w:ascii="Times New Roman" w:hAnsi="Times New Roman" w:cs="Times New Roman"/>
          <w:bCs/>
          <w:iCs/>
          <w:sz w:val="24"/>
          <w:szCs w:val="24"/>
          <w:lang w:val="fr-FR"/>
        </w:rPr>
        <w:t>400 de cântece, poezii şi scenete hazlii pentru copii</w:t>
      </w:r>
      <w:r w:rsidRPr="00E80A9B">
        <w:rPr>
          <w:rFonts w:ascii="Times New Roman" w:hAnsi="Times New Roman" w:cs="Times New Roman"/>
          <w:sz w:val="24"/>
          <w:szCs w:val="24"/>
          <w:lang w:val="fr-FR"/>
        </w:rPr>
        <w:t xml:space="preserve"> , Ed. Porţile Orientului, Iaşi, 2003  </w:t>
      </w:r>
    </w:p>
    <w:p w:rsidR="00E80A9B" w:rsidRPr="00E80A9B" w:rsidRDefault="00E80A9B" w:rsidP="00E80A9B">
      <w:pPr>
        <w:numPr>
          <w:ilvl w:val="0"/>
          <w:numId w:val="20"/>
        </w:numPr>
        <w:spacing w:after="0"/>
        <w:rPr>
          <w:rFonts w:ascii="Times New Roman" w:hAnsi="Times New Roman" w:cs="Times New Roman"/>
          <w:sz w:val="24"/>
          <w:szCs w:val="24"/>
          <w:lang w:val="fr-FR"/>
        </w:rPr>
      </w:pPr>
      <w:r w:rsidRPr="00E80A9B">
        <w:rPr>
          <w:rFonts w:ascii="Times New Roman" w:hAnsi="Times New Roman" w:cs="Times New Roman"/>
          <w:sz w:val="24"/>
          <w:szCs w:val="24"/>
          <w:lang w:val="it-IT"/>
        </w:rPr>
        <w:t xml:space="preserve">Minulescu, Carmen-Gabriela, </w:t>
      </w:r>
      <w:r w:rsidRPr="00E80A9B">
        <w:rPr>
          <w:rFonts w:ascii="Times New Roman" w:hAnsi="Times New Roman" w:cs="Times New Roman"/>
          <w:bCs/>
          <w:iCs/>
          <w:sz w:val="24"/>
          <w:szCs w:val="24"/>
          <w:lang w:val="it-IT"/>
        </w:rPr>
        <w:t>Cu mic, cu mare… haideţi la serbare!</w:t>
      </w:r>
      <w:r w:rsidRPr="00E80A9B">
        <w:rPr>
          <w:rFonts w:ascii="Times New Roman" w:hAnsi="Times New Roman" w:cs="Times New Roman"/>
          <w:sz w:val="24"/>
          <w:szCs w:val="24"/>
          <w:lang w:val="it-IT"/>
        </w:rPr>
        <w:t xml:space="preserve">, Ed. </w:t>
      </w:r>
      <w:r w:rsidRPr="00E80A9B">
        <w:rPr>
          <w:rFonts w:ascii="Times New Roman" w:hAnsi="Times New Roman" w:cs="Times New Roman"/>
          <w:sz w:val="24"/>
          <w:szCs w:val="24"/>
          <w:lang w:val="fr-FR"/>
        </w:rPr>
        <w:t>Carminis, Piteşti, 2004</w:t>
      </w:r>
    </w:p>
    <w:p w:rsidR="00E80A9B" w:rsidRPr="00FE7270" w:rsidRDefault="00E80A9B" w:rsidP="00E80A9B">
      <w:pPr>
        <w:numPr>
          <w:ilvl w:val="0"/>
          <w:numId w:val="20"/>
        </w:numPr>
        <w:spacing w:after="0"/>
        <w:rPr>
          <w:rFonts w:ascii="Times New Roman" w:hAnsi="Times New Roman" w:cs="Times New Roman"/>
          <w:sz w:val="24"/>
          <w:szCs w:val="24"/>
          <w:lang w:val="fr-FR"/>
        </w:rPr>
      </w:pPr>
      <w:r w:rsidRPr="00FE7270">
        <w:rPr>
          <w:rFonts w:ascii="Times New Roman" w:hAnsi="Times New Roman" w:cs="Times New Roman"/>
          <w:sz w:val="24"/>
          <w:szCs w:val="24"/>
          <w:lang w:val="it-IT"/>
        </w:rPr>
        <w:t>Soare, Virginia Rădulescu</w:t>
      </w:r>
      <w:r w:rsidRPr="00FE7270">
        <w:rPr>
          <w:rFonts w:ascii="Times New Roman" w:hAnsi="Times New Roman" w:cs="Times New Roman"/>
          <w:bCs/>
          <w:iCs/>
          <w:sz w:val="24"/>
          <w:szCs w:val="24"/>
          <w:lang w:val="it-IT"/>
        </w:rPr>
        <w:t>, Poveştile copilăriei – dramatizări în versuri</w:t>
      </w:r>
      <w:r w:rsidRPr="00FE7270">
        <w:rPr>
          <w:rFonts w:ascii="Times New Roman" w:hAnsi="Times New Roman" w:cs="Times New Roman"/>
          <w:sz w:val="24"/>
          <w:szCs w:val="24"/>
          <w:lang w:val="it-IT"/>
        </w:rPr>
        <w:t xml:space="preserve">, Ed. </w:t>
      </w:r>
      <w:r w:rsidRPr="00FE7270">
        <w:rPr>
          <w:rFonts w:ascii="Times New Roman" w:hAnsi="Times New Roman" w:cs="Times New Roman"/>
          <w:sz w:val="24"/>
          <w:szCs w:val="24"/>
          <w:lang w:val="fr-FR"/>
        </w:rPr>
        <w:t xml:space="preserve">Carminis,      </w:t>
      </w:r>
    </w:p>
    <w:p w:rsidR="00E80A9B" w:rsidRPr="00FE7270" w:rsidRDefault="00E80A9B" w:rsidP="00E80A9B">
      <w:pPr>
        <w:spacing w:after="0"/>
        <w:rPr>
          <w:rFonts w:ascii="Times New Roman" w:hAnsi="Times New Roman" w:cs="Times New Roman"/>
          <w:sz w:val="24"/>
          <w:szCs w:val="24"/>
          <w:lang w:val="fr-FR"/>
        </w:rPr>
      </w:pPr>
      <w:r w:rsidRPr="00FE7270">
        <w:rPr>
          <w:rFonts w:ascii="Times New Roman" w:hAnsi="Times New Roman" w:cs="Times New Roman"/>
          <w:sz w:val="24"/>
          <w:szCs w:val="24"/>
          <w:lang w:val="fr-FR"/>
        </w:rPr>
        <w:t xml:space="preserve">      Piteşti, 2000</w:t>
      </w:r>
    </w:p>
    <w:p w:rsidR="00E80A9B" w:rsidRPr="00FE7270" w:rsidRDefault="00E80A9B" w:rsidP="00E80A9B">
      <w:pPr>
        <w:numPr>
          <w:ilvl w:val="0"/>
          <w:numId w:val="20"/>
        </w:numPr>
        <w:spacing w:after="0"/>
        <w:rPr>
          <w:rFonts w:ascii="Times New Roman" w:hAnsi="Times New Roman" w:cs="Times New Roman"/>
          <w:sz w:val="24"/>
          <w:szCs w:val="24"/>
          <w:lang w:val="fr-FR"/>
        </w:rPr>
      </w:pPr>
      <w:r w:rsidRPr="00FE7270">
        <w:rPr>
          <w:rFonts w:ascii="Times New Roman" w:hAnsi="Times New Roman" w:cs="Times New Roman"/>
          <w:sz w:val="24"/>
          <w:szCs w:val="24"/>
          <w:lang w:val="it-IT"/>
        </w:rPr>
        <w:t xml:space="preserve">Barbu, Marian (coord.), </w:t>
      </w:r>
      <w:r w:rsidRPr="00FE7270">
        <w:rPr>
          <w:rFonts w:ascii="Times New Roman" w:hAnsi="Times New Roman" w:cs="Times New Roman"/>
          <w:bCs/>
          <w:iCs/>
          <w:sz w:val="24"/>
          <w:szCs w:val="24"/>
          <w:lang w:val="it-IT"/>
        </w:rPr>
        <w:t>Metodica predării limbii şi literaturii române – învăţământul primar</w:t>
      </w:r>
      <w:r w:rsidRPr="00FE7270">
        <w:rPr>
          <w:rFonts w:ascii="Times New Roman" w:hAnsi="Times New Roman" w:cs="Times New Roman"/>
          <w:sz w:val="24"/>
          <w:szCs w:val="24"/>
          <w:lang w:val="it-IT"/>
        </w:rPr>
        <w:t xml:space="preserve">, Ed. Gh. </w:t>
      </w:r>
      <w:r w:rsidRPr="00FE7270">
        <w:rPr>
          <w:rFonts w:ascii="Times New Roman" w:hAnsi="Times New Roman" w:cs="Times New Roman"/>
          <w:sz w:val="24"/>
          <w:szCs w:val="24"/>
          <w:lang w:val="fr-FR"/>
        </w:rPr>
        <w:t>Alexandru, Craiova, 2003</w:t>
      </w:r>
    </w:p>
    <w:p w:rsidR="00FE7270" w:rsidRPr="00FE7270" w:rsidRDefault="00FE7270" w:rsidP="00E80A9B">
      <w:pPr>
        <w:numPr>
          <w:ilvl w:val="0"/>
          <w:numId w:val="20"/>
        </w:numPr>
        <w:spacing w:after="0"/>
        <w:rPr>
          <w:rFonts w:ascii="Times New Roman" w:hAnsi="Times New Roman" w:cs="Times New Roman"/>
          <w:sz w:val="24"/>
          <w:szCs w:val="24"/>
          <w:lang w:val="fr-FR"/>
        </w:rPr>
      </w:pPr>
      <w:r w:rsidRPr="00FE7270">
        <w:rPr>
          <w:rFonts w:ascii="Times New Roman" w:hAnsi="Times New Roman" w:cs="Times New Roman"/>
          <w:sz w:val="24"/>
          <w:szCs w:val="24"/>
        </w:rPr>
        <w:t>Grigore, George, Arta improvizației scenice, Editura Proxima, 2009 Pavis, Patrice, Dicționar de teatru, Editura Fides, 2012 Pippidi, D.M., Antologie de literatură universală, ESPLA, București, 1956</w:t>
      </w:r>
    </w:p>
    <w:p w:rsidR="00E80A9B" w:rsidRPr="00FE7270" w:rsidRDefault="003F2DC2" w:rsidP="00E80A9B">
      <w:pPr>
        <w:spacing w:after="0"/>
        <w:rPr>
          <w:rFonts w:ascii="Times New Roman" w:hAnsi="Times New Roman" w:cs="Times New Roman"/>
          <w:color w:val="000000"/>
          <w:sz w:val="24"/>
          <w:szCs w:val="24"/>
          <w:lang w:val="fr-FR"/>
        </w:rPr>
      </w:pPr>
      <w:hyperlink r:id="rId6" w:history="1">
        <w:r w:rsidR="00E80A9B" w:rsidRPr="00FE7270">
          <w:rPr>
            <w:rFonts w:ascii="Times New Roman" w:hAnsi="Times New Roman" w:cs="Times New Roman"/>
            <w:color w:val="000000"/>
            <w:sz w:val="24"/>
            <w:szCs w:val="24"/>
            <w:lang w:val="fr-FR"/>
          </w:rPr>
          <w:t>www.edu.ro</w:t>
        </w:r>
      </w:hyperlink>
    </w:p>
    <w:p w:rsidR="00E80A9B" w:rsidRPr="00FE7270" w:rsidRDefault="003F2DC2" w:rsidP="00E80A9B">
      <w:pPr>
        <w:spacing w:after="0"/>
        <w:rPr>
          <w:rFonts w:ascii="Times New Roman" w:hAnsi="Times New Roman" w:cs="Times New Roman"/>
          <w:color w:val="000000"/>
          <w:sz w:val="24"/>
          <w:szCs w:val="24"/>
          <w:lang w:val="fr-FR"/>
        </w:rPr>
      </w:pPr>
      <w:hyperlink r:id="rId7" w:history="1">
        <w:r w:rsidR="00E80A9B" w:rsidRPr="00FE7270">
          <w:rPr>
            <w:rFonts w:ascii="Times New Roman" w:hAnsi="Times New Roman" w:cs="Times New Roman"/>
            <w:color w:val="000000"/>
            <w:sz w:val="24"/>
            <w:szCs w:val="24"/>
            <w:lang w:val="fr-FR"/>
          </w:rPr>
          <w:t>www.didactic.ro</w:t>
        </w:r>
      </w:hyperlink>
    </w:p>
    <w:p w:rsidR="00E80A9B" w:rsidRPr="00FE7270" w:rsidRDefault="00E80A9B" w:rsidP="00E80A9B">
      <w:pPr>
        <w:rPr>
          <w:rFonts w:ascii="Times New Roman" w:hAnsi="Times New Roman" w:cs="Times New Roman"/>
          <w:sz w:val="24"/>
          <w:szCs w:val="24"/>
        </w:rPr>
      </w:pPr>
    </w:p>
    <w:p w:rsidR="008F3BBC" w:rsidRPr="0073509B" w:rsidRDefault="008F3BBC" w:rsidP="008F3BBC">
      <w:pPr>
        <w:spacing w:after="0"/>
        <w:rPr>
          <w:rFonts w:ascii="Times New Roman" w:eastAsia="Calibri" w:hAnsi="Times New Roman" w:cs="Times New Roman"/>
          <w:sz w:val="24"/>
          <w:szCs w:val="24"/>
          <w:lang w:val="ro-RO"/>
        </w:rPr>
      </w:pPr>
    </w:p>
    <w:p w:rsidR="008F3BBC" w:rsidRPr="0073509B" w:rsidRDefault="008F3BBC" w:rsidP="008F3BBC">
      <w:pPr>
        <w:spacing w:after="0"/>
        <w:rPr>
          <w:rFonts w:ascii="Times New Roman" w:eastAsia="Calibri" w:hAnsi="Times New Roman" w:cs="Times New Roman"/>
          <w:sz w:val="24"/>
          <w:szCs w:val="24"/>
          <w:lang w:val="ro-RO"/>
        </w:rPr>
      </w:pPr>
    </w:p>
    <w:p w:rsidR="008F3BBC" w:rsidRPr="0073509B" w:rsidRDefault="008F3BBC" w:rsidP="008F3BBC">
      <w:pPr>
        <w:spacing w:after="0"/>
        <w:rPr>
          <w:rFonts w:ascii="Times New Roman" w:eastAsia="Calibri" w:hAnsi="Times New Roman" w:cs="Times New Roman"/>
          <w:sz w:val="24"/>
          <w:szCs w:val="24"/>
          <w:lang w:val="ro-RO"/>
        </w:rPr>
      </w:pPr>
    </w:p>
    <w:p w:rsidR="008F3BBC" w:rsidRPr="0073509B" w:rsidRDefault="008F3BBC" w:rsidP="0035491C">
      <w:pPr>
        <w:spacing w:after="0"/>
        <w:rPr>
          <w:rFonts w:ascii="Times New Roman" w:eastAsia="Calibri" w:hAnsi="Times New Roman" w:cs="Times New Roman"/>
          <w:sz w:val="24"/>
          <w:szCs w:val="24"/>
          <w:lang w:val="ro-RO"/>
        </w:rPr>
      </w:pPr>
      <w:r w:rsidRPr="0073509B">
        <w:rPr>
          <w:rFonts w:ascii="Times New Roman" w:eastAsia="Calibri" w:hAnsi="Times New Roman" w:cs="Times New Roman"/>
          <w:sz w:val="24"/>
          <w:szCs w:val="24"/>
          <w:lang w:val="ro-RO"/>
        </w:rPr>
        <w:t>.</w:t>
      </w:r>
    </w:p>
    <w:p w:rsidR="008F3BBC" w:rsidRPr="0073509B" w:rsidRDefault="008F3BBC" w:rsidP="008F3BBC">
      <w:pPr>
        <w:spacing w:after="0"/>
        <w:rPr>
          <w:rFonts w:ascii="Times New Roman" w:eastAsia="Calibri" w:hAnsi="Times New Roman" w:cs="Times New Roman"/>
          <w:sz w:val="24"/>
          <w:szCs w:val="24"/>
          <w:lang w:val="ro-RO"/>
        </w:rPr>
      </w:pPr>
    </w:p>
    <w:p w:rsidR="008F3BBC" w:rsidRDefault="008F3BBC" w:rsidP="008F3BBC">
      <w:pPr>
        <w:spacing w:after="0"/>
        <w:rPr>
          <w:rFonts w:ascii="Times New Roman" w:eastAsia="Calibri" w:hAnsi="Times New Roman" w:cs="Times New Roman"/>
          <w:b/>
          <w:sz w:val="24"/>
          <w:szCs w:val="24"/>
          <w:u w:val="single"/>
          <w:lang w:val="ro-RO"/>
        </w:rPr>
      </w:pPr>
    </w:p>
    <w:sectPr w:rsidR="008F3BBC" w:rsidSect="0033287C">
      <w:pgSz w:w="11906" w:h="16838"/>
      <w:pgMar w:top="1440" w:right="110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F99"/>
    <w:multiLevelType w:val="hybridMultilevel"/>
    <w:tmpl w:val="8CBCA6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B42371"/>
    <w:multiLevelType w:val="hybridMultilevel"/>
    <w:tmpl w:val="7EC23E8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021DB3"/>
    <w:multiLevelType w:val="hybridMultilevel"/>
    <w:tmpl w:val="40460A00"/>
    <w:lvl w:ilvl="0" w:tplc="892E40F4">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95310A"/>
    <w:multiLevelType w:val="multilevel"/>
    <w:tmpl w:val="31EEEB24"/>
    <w:lvl w:ilvl="0">
      <w:start w:val="1"/>
      <w:numFmt w:val="decimal"/>
      <w:lvlText w:val="%1"/>
      <w:lvlJc w:val="left"/>
      <w:pPr>
        <w:ind w:left="360" w:hanging="360"/>
      </w:pPr>
      <w:rPr>
        <w:rFonts w:eastAsia="Calibri" w:hint="default"/>
        <w:b w:val="0"/>
      </w:rPr>
    </w:lvl>
    <w:lvl w:ilvl="1">
      <w:start w:val="2"/>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4" w15:restartNumberingAfterBreak="0">
    <w:nsid w:val="16502B21"/>
    <w:multiLevelType w:val="multilevel"/>
    <w:tmpl w:val="96F25E24"/>
    <w:lvl w:ilvl="0">
      <w:start w:val="1"/>
      <w:numFmt w:val="decimal"/>
      <w:lvlText w:val="%1."/>
      <w:lvlJc w:val="left"/>
      <w:pPr>
        <w:tabs>
          <w:tab w:val="num" w:pos="840"/>
        </w:tabs>
        <w:ind w:left="840" w:hanging="360"/>
      </w:pPr>
    </w:lvl>
    <w:lvl w:ilvl="1">
      <w:start w:val="1"/>
      <w:numFmt w:val="decimal"/>
      <w:isLgl/>
      <w:lvlText w:val="%1.%2"/>
      <w:lvlJc w:val="left"/>
      <w:pPr>
        <w:tabs>
          <w:tab w:val="num" w:pos="870"/>
        </w:tabs>
        <w:ind w:left="870" w:hanging="39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00"/>
        </w:tabs>
        <w:ind w:left="120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920"/>
        </w:tabs>
        <w:ind w:left="1920" w:hanging="1440"/>
      </w:pPr>
      <w:rPr>
        <w:rFonts w:hint="default"/>
      </w:rPr>
    </w:lvl>
    <w:lvl w:ilvl="6">
      <w:start w:val="1"/>
      <w:numFmt w:val="decimal"/>
      <w:isLgl/>
      <w:lvlText w:val="%1.%2.%3.%4.%5.%6.%7"/>
      <w:lvlJc w:val="left"/>
      <w:pPr>
        <w:tabs>
          <w:tab w:val="num" w:pos="1920"/>
        </w:tabs>
        <w:ind w:left="1920" w:hanging="1440"/>
      </w:pPr>
      <w:rPr>
        <w:rFonts w:hint="default"/>
      </w:rPr>
    </w:lvl>
    <w:lvl w:ilvl="7">
      <w:start w:val="1"/>
      <w:numFmt w:val="decimal"/>
      <w:isLgl/>
      <w:lvlText w:val="%1.%2.%3.%4.%5.%6.%7.%8"/>
      <w:lvlJc w:val="left"/>
      <w:pPr>
        <w:tabs>
          <w:tab w:val="num" w:pos="2280"/>
        </w:tabs>
        <w:ind w:left="2280" w:hanging="1800"/>
      </w:pPr>
      <w:rPr>
        <w:rFonts w:hint="default"/>
      </w:rPr>
    </w:lvl>
    <w:lvl w:ilvl="8">
      <w:start w:val="1"/>
      <w:numFmt w:val="decimal"/>
      <w:isLgl/>
      <w:lvlText w:val="%1.%2.%3.%4.%5.%6.%7.%8.%9"/>
      <w:lvlJc w:val="left"/>
      <w:pPr>
        <w:tabs>
          <w:tab w:val="num" w:pos="2280"/>
        </w:tabs>
        <w:ind w:left="2280" w:hanging="1800"/>
      </w:pPr>
      <w:rPr>
        <w:rFonts w:hint="default"/>
      </w:rPr>
    </w:lvl>
  </w:abstractNum>
  <w:abstractNum w:abstractNumId="5" w15:restartNumberingAfterBreak="0">
    <w:nsid w:val="20441B84"/>
    <w:multiLevelType w:val="hybridMultilevel"/>
    <w:tmpl w:val="C3448942"/>
    <w:lvl w:ilvl="0" w:tplc="020E1834">
      <w:start w:val="4"/>
      <w:numFmt w:val="decimal"/>
      <w:lvlText w:val="%1."/>
      <w:lvlJc w:val="left"/>
      <w:pPr>
        <w:tabs>
          <w:tab w:val="num" w:pos="360"/>
        </w:tabs>
        <w:ind w:left="360" w:hanging="360"/>
      </w:pPr>
      <w:rPr>
        <w:rFonts w:hint="default"/>
      </w:rPr>
    </w:lvl>
    <w:lvl w:ilvl="1" w:tplc="04180001">
      <w:start w:val="1"/>
      <w:numFmt w:val="bullet"/>
      <w:lvlText w:val=""/>
      <w:lvlJc w:val="left"/>
      <w:pPr>
        <w:tabs>
          <w:tab w:val="num" w:pos="1080"/>
        </w:tabs>
        <w:ind w:left="1080" w:hanging="360"/>
      </w:pPr>
      <w:rPr>
        <w:rFonts w:ascii="Symbol" w:hAnsi="Symbol" w:hint="default"/>
      </w:r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6" w15:restartNumberingAfterBreak="0">
    <w:nsid w:val="2338552F"/>
    <w:multiLevelType w:val="hybridMultilevel"/>
    <w:tmpl w:val="01822064"/>
    <w:lvl w:ilvl="0" w:tplc="51CA27B0">
      <w:start w:val="5"/>
      <w:numFmt w:val="bullet"/>
      <w:lvlText w:val="-"/>
      <w:lvlJc w:val="left"/>
      <w:pPr>
        <w:ind w:left="720" w:hanging="360"/>
      </w:pPr>
      <w:rPr>
        <w:rFonts w:ascii="Calibri" w:eastAsiaTheme="minorHAnsi" w:hAnsi="Calibri" w:cs="Calibri" w:hint="default"/>
        <w:b w:val="0"/>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7A34FBF"/>
    <w:multiLevelType w:val="multilevel"/>
    <w:tmpl w:val="493617A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E37143"/>
    <w:multiLevelType w:val="hybridMultilevel"/>
    <w:tmpl w:val="0046CA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3665BFB"/>
    <w:multiLevelType w:val="hybridMultilevel"/>
    <w:tmpl w:val="E758CEA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C00A1C"/>
    <w:multiLevelType w:val="hybridMultilevel"/>
    <w:tmpl w:val="9312C22C"/>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60321B4"/>
    <w:multiLevelType w:val="multilevel"/>
    <w:tmpl w:val="53E4E516"/>
    <w:lvl w:ilvl="0">
      <w:start w:val="1"/>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2" w15:restartNumberingAfterBreak="0">
    <w:nsid w:val="4FD56374"/>
    <w:multiLevelType w:val="hybridMultilevel"/>
    <w:tmpl w:val="C838B466"/>
    <w:lvl w:ilvl="0" w:tplc="77D24C9E">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10A3102"/>
    <w:multiLevelType w:val="hybridMultilevel"/>
    <w:tmpl w:val="73B8F22E"/>
    <w:lvl w:ilvl="0" w:tplc="352C3924">
      <w:start w:val="1"/>
      <w:numFmt w:val="decimal"/>
      <w:lvlText w:val="%1."/>
      <w:lvlJc w:val="left"/>
      <w:pPr>
        <w:ind w:left="720" w:hanging="360"/>
      </w:pPr>
      <w:rPr>
        <w:rFonts w:eastAsia="Calibri"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6D90AF3"/>
    <w:multiLevelType w:val="hybridMultilevel"/>
    <w:tmpl w:val="3B8CC226"/>
    <w:lvl w:ilvl="0" w:tplc="B8F4F19A">
      <w:start w:val="1"/>
      <w:numFmt w:val="decimal"/>
      <w:lvlText w:val="%1."/>
      <w:lvlJc w:val="left"/>
      <w:pPr>
        <w:ind w:left="720" w:hanging="360"/>
      </w:pPr>
      <w:rPr>
        <w:rFonts w:eastAsia="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D34501E"/>
    <w:multiLevelType w:val="hybridMultilevel"/>
    <w:tmpl w:val="2EC4723A"/>
    <w:lvl w:ilvl="0" w:tplc="CEA06592">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1F131C4"/>
    <w:multiLevelType w:val="hybridMultilevel"/>
    <w:tmpl w:val="A01E0520"/>
    <w:lvl w:ilvl="0" w:tplc="7878FB12">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A0C1601"/>
    <w:multiLevelType w:val="hybridMultilevel"/>
    <w:tmpl w:val="9D5C8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663C51"/>
    <w:multiLevelType w:val="hybridMultilevel"/>
    <w:tmpl w:val="9606CC24"/>
    <w:lvl w:ilvl="0" w:tplc="3B46552A">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0802849"/>
    <w:multiLevelType w:val="hybridMultilevel"/>
    <w:tmpl w:val="F5B4AF86"/>
    <w:lvl w:ilvl="0" w:tplc="A0042D36">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0C44E8B"/>
    <w:multiLevelType w:val="multilevel"/>
    <w:tmpl w:val="D9A649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2753A5A"/>
    <w:multiLevelType w:val="hybridMultilevel"/>
    <w:tmpl w:val="6F58F82A"/>
    <w:lvl w:ilvl="0" w:tplc="FA7C01CC">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D5E51BA"/>
    <w:multiLevelType w:val="hybridMultilevel"/>
    <w:tmpl w:val="F8267C56"/>
    <w:lvl w:ilvl="0" w:tplc="7BAABBB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7"/>
  </w:num>
  <w:num w:numId="4">
    <w:abstractNumId w:val="14"/>
  </w:num>
  <w:num w:numId="5">
    <w:abstractNumId w:val="13"/>
  </w:num>
  <w:num w:numId="6">
    <w:abstractNumId w:val="11"/>
  </w:num>
  <w:num w:numId="7">
    <w:abstractNumId w:val="3"/>
  </w:num>
  <w:num w:numId="8">
    <w:abstractNumId w:val="6"/>
  </w:num>
  <w:num w:numId="9">
    <w:abstractNumId w:val="12"/>
  </w:num>
  <w:num w:numId="10">
    <w:abstractNumId w:val="18"/>
  </w:num>
  <w:num w:numId="11">
    <w:abstractNumId w:val="20"/>
  </w:num>
  <w:num w:numId="12">
    <w:abstractNumId w:val="15"/>
  </w:num>
  <w:num w:numId="13">
    <w:abstractNumId w:val="21"/>
  </w:num>
  <w:num w:numId="14">
    <w:abstractNumId w:val="2"/>
  </w:num>
  <w:num w:numId="15">
    <w:abstractNumId w:val="22"/>
  </w:num>
  <w:num w:numId="16">
    <w:abstractNumId w:val="16"/>
  </w:num>
  <w:num w:numId="17">
    <w:abstractNumId w:val="8"/>
  </w:num>
  <w:num w:numId="18">
    <w:abstractNumId w:val="9"/>
  </w:num>
  <w:num w:numId="19">
    <w:abstractNumId w:val="5"/>
  </w:num>
  <w:num w:numId="20">
    <w:abstractNumId w:val="0"/>
  </w:num>
  <w:num w:numId="21">
    <w:abstractNumId w:val="10"/>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BC"/>
    <w:rsid w:val="000A7F20"/>
    <w:rsid w:val="001017F1"/>
    <w:rsid w:val="00261840"/>
    <w:rsid w:val="0033287C"/>
    <w:rsid w:val="0035491C"/>
    <w:rsid w:val="003A6A99"/>
    <w:rsid w:val="003D1208"/>
    <w:rsid w:val="003E2845"/>
    <w:rsid w:val="003F2DC2"/>
    <w:rsid w:val="00430368"/>
    <w:rsid w:val="006B09AE"/>
    <w:rsid w:val="006F53F2"/>
    <w:rsid w:val="00710C4F"/>
    <w:rsid w:val="00772E1C"/>
    <w:rsid w:val="00776DC5"/>
    <w:rsid w:val="00794819"/>
    <w:rsid w:val="0083651C"/>
    <w:rsid w:val="008F3BBC"/>
    <w:rsid w:val="00922683"/>
    <w:rsid w:val="00935338"/>
    <w:rsid w:val="00A71511"/>
    <w:rsid w:val="00B257A0"/>
    <w:rsid w:val="00B63B87"/>
    <w:rsid w:val="00B6564F"/>
    <w:rsid w:val="00BF7E48"/>
    <w:rsid w:val="00C70B9C"/>
    <w:rsid w:val="00C87E35"/>
    <w:rsid w:val="00CD3153"/>
    <w:rsid w:val="00D70B12"/>
    <w:rsid w:val="00E0027A"/>
    <w:rsid w:val="00E2656E"/>
    <w:rsid w:val="00E51452"/>
    <w:rsid w:val="00E63E48"/>
    <w:rsid w:val="00E80A9B"/>
    <w:rsid w:val="00F14C9E"/>
    <w:rsid w:val="00F30DB7"/>
    <w:rsid w:val="00F96103"/>
    <w:rsid w:val="00FC2A5A"/>
    <w:rsid w:val="00FE727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7CAC"/>
  <w15:docId w15:val="{7451E1F9-85F6-4801-A6D5-3A31FFF1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B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BBC"/>
    <w:pPr>
      <w:ind w:left="720"/>
      <w:contextualSpacing/>
    </w:pPr>
  </w:style>
  <w:style w:type="paragraph" w:styleId="BalloonText">
    <w:name w:val="Balloon Text"/>
    <w:basedOn w:val="Normal"/>
    <w:link w:val="BalloonTextChar"/>
    <w:uiPriority w:val="99"/>
    <w:semiHidden/>
    <w:unhideWhenUsed/>
    <w:rsid w:val="00332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87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dacti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dc:creator>
  <cp:lastModifiedBy>Moni-ltp</cp:lastModifiedBy>
  <cp:revision>2</cp:revision>
  <cp:lastPrinted>2022-05-19T12:32:00Z</cp:lastPrinted>
  <dcterms:created xsi:type="dcterms:W3CDTF">2023-06-20T16:36:00Z</dcterms:created>
  <dcterms:modified xsi:type="dcterms:W3CDTF">2023-06-20T16:36:00Z</dcterms:modified>
</cp:coreProperties>
</file>